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E5" w:rsidRPr="004670D9" w:rsidRDefault="005B52E5" w:rsidP="005B52E5">
      <w:pPr>
        <w:spacing w:after="0" w:line="240" w:lineRule="auto"/>
        <w:rPr>
          <w:rFonts w:ascii="Arial" w:hAnsi="Arial" w:cs="Arial"/>
          <w:sz w:val="22"/>
        </w:rPr>
      </w:pPr>
      <w:r w:rsidRPr="00E66030">
        <w:rPr>
          <w:rFonts w:ascii="Arial" w:hAnsi="Arial" w:cs="Arial"/>
          <w:b/>
          <w:u w:val="single"/>
        </w:rPr>
        <w:t>FoN Contact List Reminder:</w:t>
      </w:r>
      <w:r w:rsidRPr="00E66030">
        <w:rPr>
          <w:rFonts w:ascii="Arial" w:hAnsi="Arial" w:cs="Arial"/>
          <w:color w:val="0000FF"/>
        </w:rPr>
        <w:t xml:space="preserve"> </w:t>
      </w:r>
      <w:r w:rsidRPr="004670D9">
        <w:rPr>
          <w:rFonts w:ascii="Arial" w:hAnsi="Arial" w:cs="Arial"/>
          <w:sz w:val="22"/>
        </w:rPr>
        <w:t xml:space="preserve">Missing contact information should be sent to Kathy Bakke at: </w:t>
      </w:r>
      <w:hyperlink r:id="rId8" w:history="1">
        <w:r w:rsidRPr="004670D9">
          <w:rPr>
            <w:rStyle w:val="Hyperlink"/>
            <w:rFonts w:ascii="Arial" w:hAnsi="Arial" w:cs="Arial"/>
            <w:color w:val="0000FF"/>
            <w:sz w:val="22"/>
          </w:rPr>
          <w:t>kathleen.bakke@wisconsin.gov</w:t>
        </w:r>
      </w:hyperlink>
      <w:r w:rsidRPr="004670D9">
        <w:rPr>
          <w:rFonts w:ascii="Arial" w:hAnsi="Arial" w:cs="Arial"/>
          <w:color w:val="0000FF"/>
          <w:sz w:val="22"/>
        </w:rPr>
        <w:t xml:space="preserve">.   </w:t>
      </w:r>
    </w:p>
    <w:p w:rsidR="007629EE" w:rsidRDefault="007629EE" w:rsidP="00313CB5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44B75" w:rsidRDefault="00644B75" w:rsidP="00313CB5">
      <w:pPr>
        <w:spacing w:after="0" w:line="240" w:lineRule="auto"/>
        <w:rPr>
          <w:rFonts w:ascii="Arial" w:hAnsi="Arial" w:cs="Arial"/>
          <w:sz w:val="22"/>
        </w:rPr>
      </w:pPr>
      <w:r w:rsidRPr="006855C9">
        <w:rPr>
          <w:rFonts w:ascii="Arial" w:hAnsi="Arial" w:cs="Arial"/>
          <w:b/>
          <w:szCs w:val="24"/>
          <w:u w:val="single"/>
        </w:rPr>
        <w:t>FoN Procedures</w:t>
      </w:r>
      <w:r w:rsidRPr="006855C9">
        <w:rPr>
          <w:rFonts w:ascii="Arial" w:hAnsi="Arial" w:cs="Arial"/>
          <w:b/>
          <w:szCs w:val="24"/>
        </w:rPr>
        <w:t>:</w:t>
      </w:r>
      <w:r w:rsidRPr="00644B75">
        <w:rPr>
          <w:rFonts w:ascii="Arial" w:hAnsi="Arial" w:cs="Arial"/>
          <w:b/>
          <w:sz w:val="22"/>
        </w:rPr>
        <w:t xml:space="preserve"> </w:t>
      </w:r>
      <w:r w:rsidRPr="00644B75">
        <w:rPr>
          <w:rFonts w:ascii="Arial" w:hAnsi="Arial" w:cs="Arial"/>
          <w:sz w:val="22"/>
        </w:rPr>
        <w:t>The FoN discussed and agreed on two procedural clarifications regarding the</w:t>
      </w:r>
      <w:r w:rsidR="00377681">
        <w:rPr>
          <w:rFonts w:ascii="Arial" w:hAnsi="Arial" w:cs="Arial"/>
          <w:sz w:val="22"/>
        </w:rPr>
        <w:t xml:space="preserve"> </w:t>
      </w:r>
      <w:r w:rsidRPr="00644B75">
        <w:rPr>
          <w:rFonts w:ascii="Arial" w:hAnsi="Arial" w:cs="Arial"/>
          <w:sz w:val="22"/>
        </w:rPr>
        <w:t>subcommittee work currently</w:t>
      </w:r>
      <w:r>
        <w:rPr>
          <w:rFonts w:ascii="Arial" w:hAnsi="Arial" w:cs="Arial"/>
          <w:sz w:val="22"/>
        </w:rPr>
        <w:t xml:space="preserve"> underway: </w:t>
      </w:r>
    </w:p>
    <w:p w:rsidR="00644B75" w:rsidRDefault="00644B75" w:rsidP="00644B7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tri-chairs will distribute final subcommittee meeting notes to the FoN </w:t>
      </w:r>
      <w:r w:rsidR="00836489">
        <w:rPr>
          <w:rFonts w:ascii="Arial" w:hAnsi="Arial" w:cs="Arial"/>
          <w:sz w:val="22"/>
        </w:rPr>
        <w:t xml:space="preserve">once </w:t>
      </w:r>
      <w:r>
        <w:rPr>
          <w:rFonts w:ascii="Arial" w:hAnsi="Arial" w:cs="Arial"/>
          <w:sz w:val="22"/>
        </w:rPr>
        <w:t>the</w:t>
      </w:r>
      <w:r w:rsidR="00836489">
        <w:rPr>
          <w:rFonts w:ascii="Arial" w:hAnsi="Arial" w:cs="Arial"/>
          <w:sz w:val="22"/>
        </w:rPr>
        <w:t xml:space="preserve"> draft </w:t>
      </w:r>
      <w:r>
        <w:rPr>
          <w:rFonts w:ascii="Arial" w:hAnsi="Arial" w:cs="Arial"/>
          <w:sz w:val="22"/>
        </w:rPr>
        <w:t xml:space="preserve">notes have been reviewed and approved by </w:t>
      </w:r>
      <w:r w:rsidR="00836489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subcommittee </w:t>
      </w:r>
      <w:r w:rsidR="00836489">
        <w:rPr>
          <w:rFonts w:ascii="Arial" w:hAnsi="Arial" w:cs="Arial"/>
          <w:sz w:val="22"/>
        </w:rPr>
        <w:t xml:space="preserve">participants. </w:t>
      </w:r>
      <w:r>
        <w:rPr>
          <w:rFonts w:ascii="Arial" w:hAnsi="Arial" w:cs="Arial"/>
          <w:sz w:val="22"/>
        </w:rPr>
        <w:t xml:space="preserve"> </w:t>
      </w:r>
    </w:p>
    <w:p w:rsidR="00644B75" w:rsidRPr="00644B75" w:rsidRDefault="00836489" w:rsidP="00644B7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Once a s</w:t>
      </w:r>
      <w:r w:rsidR="00644B75">
        <w:rPr>
          <w:rFonts w:ascii="Arial" w:hAnsi="Arial" w:cs="Arial"/>
          <w:sz w:val="22"/>
        </w:rPr>
        <w:t xml:space="preserve">ubcommittee </w:t>
      </w:r>
      <w:r>
        <w:rPr>
          <w:rFonts w:ascii="Arial" w:hAnsi="Arial" w:cs="Arial"/>
          <w:sz w:val="22"/>
        </w:rPr>
        <w:t>has completed its work</w:t>
      </w:r>
      <w:r w:rsidR="00B33E9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the issue champion will present the subcommittee’s </w:t>
      </w:r>
      <w:r w:rsidR="00B33E9B">
        <w:rPr>
          <w:rFonts w:ascii="Arial" w:hAnsi="Arial" w:cs="Arial"/>
          <w:sz w:val="22"/>
        </w:rPr>
        <w:t xml:space="preserve">conclusions and/or </w:t>
      </w:r>
      <w:r>
        <w:rPr>
          <w:rFonts w:ascii="Arial" w:hAnsi="Arial" w:cs="Arial"/>
          <w:sz w:val="22"/>
        </w:rPr>
        <w:t>recommendations to the FoN.  S</w:t>
      </w:r>
      <w:r w:rsidR="00644B75">
        <w:rPr>
          <w:rFonts w:ascii="Arial" w:hAnsi="Arial" w:cs="Arial"/>
          <w:sz w:val="22"/>
        </w:rPr>
        <w:t xml:space="preserve">ubcommittee recommendations </w:t>
      </w:r>
      <w:r>
        <w:rPr>
          <w:rFonts w:ascii="Arial" w:hAnsi="Arial" w:cs="Arial"/>
          <w:sz w:val="22"/>
        </w:rPr>
        <w:t xml:space="preserve">will not be executed unless/until the FoN determines that the suggested actions are appropriate.  </w:t>
      </w:r>
      <w:r w:rsidR="00644B75">
        <w:rPr>
          <w:rFonts w:ascii="Arial" w:hAnsi="Arial" w:cs="Arial"/>
          <w:sz w:val="22"/>
        </w:rPr>
        <w:t xml:space="preserve">  </w:t>
      </w:r>
    </w:p>
    <w:p w:rsidR="00644B75" w:rsidRDefault="00644B75" w:rsidP="00313CB5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7629EE" w:rsidRPr="006855C9" w:rsidRDefault="00836489" w:rsidP="00313CB5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6855C9">
        <w:rPr>
          <w:rFonts w:ascii="Arial" w:hAnsi="Arial" w:cs="Arial"/>
          <w:b/>
          <w:szCs w:val="24"/>
          <w:u w:val="single"/>
        </w:rPr>
        <w:t xml:space="preserve">Sprint’s </w:t>
      </w:r>
      <w:r w:rsidR="007629EE" w:rsidRPr="006855C9">
        <w:rPr>
          <w:rFonts w:ascii="Arial" w:hAnsi="Arial" w:cs="Arial"/>
          <w:b/>
          <w:szCs w:val="24"/>
          <w:u w:val="single"/>
        </w:rPr>
        <w:t xml:space="preserve">Proposed Contribution: </w:t>
      </w:r>
    </w:p>
    <w:p w:rsidR="007629EE" w:rsidRDefault="00B353BF" w:rsidP="00BE0400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event that the </w:t>
      </w:r>
      <w:r w:rsidR="00AC2DB9">
        <w:rPr>
          <w:rFonts w:ascii="Arial" w:hAnsi="Arial" w:cs="Arial"/>
          <w:sz w:val="22"/>
        </w:rPr>
        <w:t>FoN believes that number con</w:t>
      </w:r>
      <w:r w:rsidR="00B33E9B">
        <w:rPr>
          <w:rFonts w:ascii="Arial" w:hAnsi="Arial" w:cs="Arial"/>
          <w:sz w:val="22"/>
        </w:rPr>
        <w:t xml:space="preserve">servation </w:t>
      </w:r>
      <w:r w:rsidR="00AC2DB9">
        <w:rPr>
          <w:rFonts w:ascii="Arial" w:hAnsi="Arial" w:cs="Arial"/>
          <w:sz w:val="22"/>
        </w:rPr>
        <w:t xml:space="preserve">is a viable discussion topic, </w:t>
      </w:r>
      <w:r w:rsidR="007629EE" w:rsidRPr="005B52E5">
        <w:rPr>
          <w:rFonts w:ascii="Arial" w:hAnsi="Arial" w:cs="Arial"/>
          <w:sz w:val="22"/>
        </w:rPr>
        <w:t>Sprint submitted a contribution to examine the possibility of increasing the current pooling donation contamination level from 10% to anything higher than 10%</w:t>
      </w:r>
      <w:r w:rsidR="00C6624D">
        <w:rPr>
          <w:rFonts w:ascii="Arial" w:hAnsi="Arial" w:cs="Arial"/>
          <w:sz w:val="22"/>
        </w:rPr>
        <w:t xml:space="preserve">, suggestion </w:t>
      </w:r>
      <w:r w:rsidR="007629EE" w:rsidRPr="005B52E5">
        <w:rPr>
          <w:rFonts w:ascii="Arial" w:hAnsi="Arial" w:cs="Arial"/>
          <w:sz w:val="22"/>
        </w:rPr>
        <w:t xml:space="preserve">50% as a place to start the deliberations.  </w:t>
      </w:r>
      <w:r>
        <w:rPr>
          <w:rFonts w:ascii="Arial" w:hAnsi="Arial" w:cs="Arial"/>
          <w:sz w:val="22"/>
        </w:rPr>
        <w:t xml:space="preserve">The contribution was distributed to the FoN for consideration on December 9, 2013. </w:t>
      </w:r>
    </w:p>
    <w:p w:rsidR="00B353BF" w:rsidRDefault="00B353BF" w:rsidP="00BE0400">
      <w:pPr>
        <w:pStyle w:val="NoSpacing"/>
        <w:rPr>
          <w:rFonts w:ascii="Arial" w:hAnsi="Arial" w:cs="Arial"/>
          <w:sz w:val="22"/>
        </w:rPr>
      </w:pPr>
    </w:p>
    <w:p w:rsidR="00B95A65" w:rsidRDefault="00644B75" w:rsidP="00741B04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Rosemary Emmer provided an overview of Sprint’s proposal</w:t>
      </w:r>
      <w:r w:rsidR="00B95A65">
        <w:rPr>
          <w:rFonts w:ascii="Arial" w:hAnsi="Arial" w:cs="Arial"/>
          <w:sz w:val="22"/>
        </w:rPr>
        <w:t>. A lengthy discussion followed regarding number conservation issues in general and specifically whether this proposal should be assigned its own FTN or</w:t>
      </w:r>
      <w:r w:rsidR="008613BA">
        <w:rPr>
          <w:rFonts w:ascii="Arial" w:hAnsi="Arial" w:cs="Arial"/>
          <w:sz w:val="22"/>
        </w:rPr>
        <w:t xml:space="preserve"> if the topic should </w:t>
      </w:r>
      <w:r w:rsidR="00B95A65">
        <w:rPr>
          <w:rFonts w:ascii="Arial" w:hAnsi="Arial" w:cs="Arial"/>
          <w:sz w:val="22"/>
        </w:rPr>
        <w:t xml:space="preserve">be </w:t>
      </w:r>
      <w:r w:rsidR="008613BA">
        <w:rPr>
          <w:rFonts w:ascii="Arial" w:hAnsi="Arial" w:cs="Arial"/>
          <w:sz w:val="22"/>
        </w:rPr>
        <w:t xml:space="preserve">added </w:t>
      </w:r>
      <w:r w:rsidR="00B95A65">
        <w:rPr>
          <w:rFonts w:ascii="Arial" w:hAnsi="Arial" w:cs="Arial"/>
          <w:sz w:val="22"/>
        </w:rPr>
        <w:t xml:space="preserve">to FTN </w:t>
      </w:r>
      <w:proofErr w:type="spellStart"/>
      <w:r w:rsidR="00B95A65">
        <w:rPr>
          <w:rFonts w:ascii="Arial" w:hAnsi="Arial" w:cs="Arial"/>
          <w:sz w:val="22"/>
        </w:rPr>
        <w:t>7B</w:t>
      </w:r>
      <w:proofErr w:type="spellEnd"/>
      <w:r w:rsidR="00B95A65">
        <w:rPr>
          <w:rFonts w:ascii="Arial" w:hAnsi="Arial" w:cs="Arial"/>
          <w:sz w:val="22"/>
        </w:rPr>
        <w:t>.</w:t>
      </w:r>
      <w:r w:rsidR="008613BA">
        <w:rPr>
          <w:rFonts w:ascii="Arial" w:hAnsi="Arial" w:cs="Arial"/>
          <w:sz w:val="22"/>
        </w:rPr>
        <w:t xml:space="preserve"> </w:t>
      </w:r>
      <w:r w:rsidR="00DB50A2">
        <w:rPr>
          <w:rFonts w:ascii="Arial" w:hAnsi="Arial" w:cs="Arial"/>
          <w:sz w:val="22"/>
        </w:rPr>
        <w:t xml:space="preserve">Highlights of that conversation follow: </w:t>
      </w:r>
      <w:r w:rsidR="008613BA">
        <w:rPr>
          <w:rFonts w:ascii="Arial" w:hAnsi="Arial" w:cs="Arial"/>
          <w:sz w:val="22"/>
        </w:rPr>
        <w:t xml:space="preserve"> </w:t>
      </w:r>
      <w:r w:rsidR="00B95A65">
        <w:rPr>
          <w:rFonts w:ascii="Arial" w:hAnsi="Arial" w:cs="Arial"/>
          <w:sz w:val="22"/>
        </w:rPr>
        <w:t xml:space="preserve"> </w:t>
      </w:r>
      <w:r w:rsidR="008613BA">
        <w:rPr>
          <w:rFonts w:ascii="Arial" w:hAnsi="Arial" w:cs="Arial"/>
          <w:sz w:val="22"/>
        </w:rPr>
        <w:t xml:space="preserve"> </w:t>
      </w:r>
    </w:p>
    <w:p w:rsidR="008613BA" w:rsidRDefault="008613BA" w:rsidP="00741B04">
      <w:pPr>
        <w:pStyle w:val="NoSpacing"/>
        <w:rPr>
          <w:rFonts w:ascii="Arial" w:hAnsi="Arial" w:cs="Arial"/>
          <w:sz w:val="22"/>
        </w:rPr>
      </w:pPr>
    </w:p>
    <w:p w:rsidR="008613BA" w:rsidRDefault="00B95A65" w:rsidP="00B95A65">
      <w:pPr>
        <w:pStyle w:val="NoSpacing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Some FoN members indicated that number conservation continues to be </w:t>
      </w:r>
      <w:r w:rsidR="00DB50A2">
        <w:rPr>
          <w:rFonts w:ascii="Arial" w:hAnsi="Arial" w:cs="Arial"/>
          <w:sz w:val="22"/>
        </w:rPr>
        <w:t xml:space="preserve">an </w:t>
      </w:r>
      <w:r>
        <w:rPr>
          <w:rFonts w:ascii="Arial" w:hAnsi="Arial" w:cs="Arial"/>
          <w:sz w:val="22"/>
        </w:rPr>
        <w:t>important</w:t>
      </w:r>
      <w:r w:rsidR="00DB50A2">
        <w:rPr>
          <w:rFonts w:ascii="Arial" w:hAnsi="Arial" w:cs="Arial"/>
          <w:sz w:val="22"/>
        </w:rPr>
        <w:t xml:space="preserve"> issue </w:t>
      </w:r>
      <w:r>
        <w:rPr>
          <w:rFonts w:ascii="Arial" w:hAnsi="Arial" w:cs="Arial"/>
          <w:sz w:val="22"/>
        </w:rPr>
        <w:t>despite the</w:t>
      </w:r>
      <w:r w:rsidR="008613BA">
        <w:rPr>
          <w:rFonts w:ascii="Arial" w:hAnsi="Arial" w:cs="Arial"/>
          <w:sz w:val="22"/>
        </w:rPr>
        <w:t xml:space="preserve"> current projected exhaust date of the NANP (</w:t>
      </w:r>
      <w:r w:rsidR="00BA2DBF">
        <w:rPr>
          <w:rFonts w:ascii="Arial" w:hAnsi="Arial" w:cs="Arial"/>
          <w:sz w:val="22"/>
        </w:rPr>
        <w:t xml:space="preserve">note: as of October 2013, the forecasted life of the NANP is beyond </w:t>
      </w:r>
      <w:r w:rsidR="008613BA" w:rsidRPr="00BA2DBF">
        <w:rPr>
          <w:rFonts w:ascii="Arial" w:hAnsi="Arial" w:cs="Arial"/>
          <w:sz w:val="22"/>
        </w:rPr>
        <w:t>2043</w:t>
      </w:r>
      <w:r w:rsidR="008613BA" w:rsidRPr="008613BA">
        <w:rPr>
          <w:rFonts w:ascii="Arial" w:hAnsi="Arial" w:cs="Arial"/>
          <w:sz w:val="22"/>
        </w:rPr>
        <w:t xml:space="preserve">).  No </w:t>
      </w:r>
      <w:r w:rsidR="00DB50A2">
        <w:rPr>
          <w:rFonts w:ascii="Arial" w:hAnsi="Arial" w:cs="Arial"/>
          <w:sz w:val="22"/>
        </w:rPr>
        <w:t xml:space="preserve">members </w:t>
      </w:r>
      <w:r w:rsidR="008613BA" w:rsidRPr="008613BA">
        <w:rPr>
          <w:rFonts w:ascii="Arial" w:hAnsi="Arial" w:cs="Arial"/>
          <w:sz w:val="22"/>
        </w:rPr>
        <w:t>objected to this position</w:t>
      </w:r>
      <w:r w:rsidR="008613BA">
        <w:rPr>
          <w:rFonts w:ascii="Arial" w:hAnsi="Arial" w:cs="Arial"/>
          <w:sz w:val="22"/>
        </w:rPr>
        <w:t xml:space="preserve"> during the call</w:t>
      </w:r>
      <w:r w:rsidR="008613BA" w:rsidRPr="008613BA">
        <w:rPr>
          <w:rFonts w:ascii="Arial" w:hAnsi="Arial" w:cs="Arial"/>
          <w:sz w:val="22"/>
        </w:rPr>
        <w:t>.</w:t>
      </w:r>
    </w:p>
    <w:p w:rsidR="00BA2DBF" w:rsidRDefault="008613BA" w:rsidP="00B95A65">
      <w:pPr>
        <w:pStyle w:val="NoSpacing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 FoN members felt strongly that Sprint</w:t>
      </w:r>
      <w:r w:rsidR="00DB50A2">
        <w:rPr>
          <w:rFonts w:ascii="Arial" w:hAnsi="Arial" w:cs="Arial"/>
          <w:sz w:val="22"/>
        </w:rPr>
        <w:t>’s</w:t>
      </w:r>
      <w:r>
        <w:rPr>
          <w:rFonts w:ascii="Arial" w:hAnsi="Arial" w:cs="Arial"/>
          <w:sz w:val="22"/>
        </w:rPr>
        <w:t xml:space="preserve"> proposal should </w:t>
      </w:r>
      <w:r w:rsidR="00DB50A2">
        <w:rPr>
          <w:rFonts w:ascii="Arial" w:hAnsi="Arial" w:cs="Arial"/>
          <w:sz w:val="22"/>
        </w:rPr>
        <w:t>be considered un</w:t>
      </w:r>
      <w:r>
        <w:rPr>
          <w:rFonts w:ascii="Arial" w:hAnsi="Arial" w:cs="Arial"/>
          <w:sz w:val="22"/>
        </w:rPr>
        <w:t xml:space="preserve">der FTN </w:t>
      </w:r>
      <w:proofErr w:type="spellStart"/>
      <w:r>
        <w:rPr>
          <w:rFonts w:ascii="Arial" w:hAnsi="Arial" w:cs="Arial"/>
          <w:sz w:val="22"/>
        </w:rPr>
        <w:t>7B</w:t>
      </w:r>
      <w:proofErr w:type="spellEnd"/>
      <w:r w:rsidR="00DB50A2">
        <w:rPr>
          <w:rFonts w:ascii="Arial" w:hAnsi="Arial" w:cs="Arial"/>
          <w:sz w:val="22"/>
        </w:rPr>
        <w:t>.  However, AT&amp;T and JSI explained that neither “JIT” nor “less than thousands-block pooling” was proposed</w:t>
      </w:r>
      <w:r w:rsidR="009B25BC">
        <w:rPr>
          <w:rFonts w:ascii="Arial" w:hAnsi="Arial" w:cs="Arial"/>
          <w:sz w:val="22"/>
        </w:rPr>
        <w:t xml:space="preserve"> strictly </w:t>
      </w:r>
      <w:r w:rsidR="00DB50A2">
        <w:rPr>
          <w:rFonts w:ascii="Arial" w:hAnsi="Arial" w:cs="Arial"/>
          <w:sz w:val="22"/>
        </w:rPr>
        <w:t xml:space="preserve">as a number conservation </w:t>
      </w:r>
      <w:r w:rsidR="00BA2DBF">
        <w:rPr>
          <w:rFonts w:ascii="Arial" w:hAnsi="Arial" w:cs="Arial"/>
          <w:sz w:val="22"/>
        </w:rPr>
        <w:t xml:space="preserve">tool </w:t>
      </w:r>
      <w:r w:rsidR="00DB50A2">
        <w:rPr>
          <w:rFonts w:ascii="Arial" w:hAnsi="Arial" w:cs="Arial"/>
          <w:sz w:val="22"/>
        </w:rPr>
        <w:t xml:space="preserve">but rather </w:t>
      </w:r>
      <w:r w:rsidR="009B25BC">
        <w:rPr>
          <w:rFonts w:ascii="Arial" w:hAnsi="Arial" w:cs="Arial"/>
          <w:sz w:val="22"/>
        </w:rPr>
        <w:t xml:space="preserve">as a </w:t>
      </w:r>
      <w:r w:rsidR="00A0532A">
        <w:rPr>
          <w:rFonts w:ascii="Arial" w:hAnsi="Arial" w:cs="Arial"/>
          <w:sz w:val="22"/>
        </w:rPr>
        <w:t>p</w:t>
      </w:r>
      <w:r w:rsidR="00DB50A2">
        <w:rPr>
          <w:rFonts w:ascii="Arial" w:hAnsi="Arial" w:cs="Arial"/>
          <w:sz w:val="22"/>
        </w:rPr>
        <w:t xml:space="preserve">otential number allocation alternative.  </w:t>
      </w:r>
      <w:r w:rsidR="009B25BC">
        <w:rPr>
          <w:rFonts w:ascii="Arial" w:hAnsi="Arial" w:cs="Arial"/>
          <w:sz w:val="22"/>
        </w:rPr>
        <w:t xml:space="preserve">Additionally, these proposals do not involve modifications to the current thousands-block </w:t>
      </w:r>
      <w:r w:rsidR="00AF1E19">
        <w:rPr>
          <w:rFonts w:ascii="Arial" w:hAnsi="Arial" w:cs="Arial"/>
          <w:sz w:val="22"/>
        </w:rPr>
        <w:t xml:space="preserve">assignment </w:t>
      </w:r>
      <w:r w:rsidR="009B25BC">
        <w:rPr>
          <w:rFonts w:ascii="Arial" w:hAnsi="Arial" w:cs="Arial"/>
          <w:sz w:val="22"/>
        </w:rPr>
        <w:t xml:space="preserve">standards (as Sprint’s proposal does) but rather each proposal suggests an alternate allocation method.   </w:t>
      </w:r>
    </w:p>
    <w:p w:rsidR="009B25BC" w:rsidRDefault="00BA2DBF" w:rsidP="00BA2DBF">
      <w:pPr>
        <w:pStyle w:val="ListParagraph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part of its s</w:t>
      </w:r>
      <w:r w:rsidRPr="00BA2DBF">
        <w:rPr>
          <w:rFonts w:ascii="Arial" w:hAnsi="Arial" w:cs="Arial"/>
          <w:sz w:val="22"/>
        </w:rPr>
        <w:t xml:space="preserve">uggested </w:t>
      </w:r>
      <w:r>
        <w:rPr>
          <w:rFonts w:ascii="Arial" w:hAnsi="Arial" w:cs="Arial"/>
          <w:sz w:val="22"/>
        </w:rPr>
        <w:t>p</w:t>
      </w:r>
      <w:r w:rsidRPr="00BA2DBF">
        <w:rPr>
          <w:rFonts w:ascii="Arial" w:hAnsi="Arial" w:cs="Arial"/>
          <w:sz w:val="22"/>
        </w:rPr>
        <w:t xml:space="preserve">lan of </w:t>
      </w:r>
      <w:r>
        <w:rPr>
          <w:rFonts w:ascii="Arial" w:hAnsi="Arial" w:cs="Arial"/>
          <w:sz w:val="22"/>
        </w:rPr>
        <w:t>a</w:t>
      </w:r>
      <w:r w:rsidRPr="00BA2DBF">
        <w:rPr>
          <w:rFonts w:ascii="Arial" w:hAnsi="Arial" w:cs="Arial"/>
          <w:sz w:val="22"/>
        </w:rPr>
        <w:t>ct</w:t>
      </w:r>
      <w:r w:rsidR="00B33E9B">
        <w:rPr>
          <w:rFonts w:ascii="Arial" w:hAnsi="Arial" w:cs="Arial"/>
          <w:sz w:val="22"/>
        </w:rPr>
        <w:t xml:space="preserve">ion, the FTN </w:t>
      </w:r>
      <w:proofErr w:type="spellStart"/>
      <w:r w:rsidR="00B33E9B">
        <w:rPr>
          <w:rFonts w:ascii="Arial" w:hAnsi="Arial" w:cs="Arial"/>
          <w:sz w:val="22"/>
        </w:rPr>
        <w:t>7B</w:t>
      </w:r>
      <w:proofErr w:type="spellEnd"/>
      <w:r w:rsidR="00B33E9B">
        <w:rPr>
          <w:rFonts w:ascii="Arial" w:hAnsi="Arial" w:cs="Arial"/>
          <w:sz w:val="22"/>
        </w:rPr>
        <w:t xml:space="preserve"> subcommittee had</w:t>
      </w:r>
      <w:r w:rsidRPr="00BA2DBF">
        <w:rPr>
          <w:rFonts w:ascii="Arial" w:hAnsi="Arial" w:cs="Arial"/>
          <w:sz w:val="22"/>
        </w:rPr>
        <w:t xml:space="preserve"> </w:t>
      </w:r>
      <w:r w:rsidR="009B25BC">
        <w:rPr>
          <w:rFonts w:ascii="Arial" w:hAnsi="Arial" w:cs="Arial"/>
          <w:sz w:val="22"/>
        </w:rPr>
        <w:t xml:space="preserve">already </w:t>
      </w:r>
      <w:r w:rsidRPr="00BA2DBF">
        <w:rPr>
          <w:rFonts w:ascii="Arial" w:hAnsi="Arial" w:cs="Arial"/>
          <w:sz w:val="22"/>
        </w:rPr>
        <w:t>discussed number conservation impacts related to the PSTN to IP Transition</w:t>
      </w:r>
      <w:r w:rsidR="00B33E9B">
        <w:rPr>
          <w:rFonts w:ascii="Arial" w:hAnsi="Arial" w:cs="Arial"/>
          <w:sz w:val="22"/>
        </w:rPr>
        <w:t xml:space="preserve"> and determined that </w:t>
      </w:r>
      <w:r>
        <w:rPr>
          <w:rFonts w:ascii="Arial" w:hAnsi="Arial" w:cs="Arial"/>
          <w:sz w:val="22"/>
        </w:rPr>
        <w:t xml:space="preserve">further discussions were </w:t>
      </w:r>
      <w:r w:rsidR="009B25BC">
        <w:rPr>
          <w:rFonts w:ascii="Arial" w:hAnsi="Arial" w:cs="Arial"/>
          <w:sz w:val="22"/>
        </w:rPr>
        <w:t xml:space="preserve">not </w:t>
      </w:r>
      <w:r>
        <w:rPr>
          <w:rFonts w:ascii="Arial" w:hAnsi="Arial" w:cs="Arial"/>
          <w:sz w:val="22"/>
        </w:rPr>
        <w:t xml:space="preserve">necessary at this time. Based on the status of this action item, some FoN members </w:t>
      </w:r>
      <w:r w:rsidR="009B25BC">
        <w:rPr>
          <w:rFonts w:ascii="Arial" w:hAnsi="Arial" w:cs="Arial"/>
          <w:sz w:val="22"/>
        </w:rPr>
        <w:t xml:space="preserve">didn’t </w:t>
      </w:r>
      <w:r>
        <w:rPr>
          <w:rFonts w:ascii="Arial" w:hAnsi="Arial" w:cs="Arial"/>
          <w:sz w:val="22"/>
        </w:rPr>
        <w:t xml:space="preserve">feel it was appropriate to </w:t>
      </w:r>
      <w:r w:rsidR="009B25BC">
        <w:rPr>
          <w:rFonts w:ascii="Arial" w:hAnsi="Arial" w:cs="Arial"/>
          <w:sz w:val="22"/>
        </w:rPr>
        <w:t xml:space="preserve">assign </w:t>
      </w:r>
      <w:r>
        <w:rPr>
          <w:rFonts w:ascii="Arial" w:hAnsi="Arial" w:cs="Arial"/>
          <w:sz w:val="22"/>
        </w:rPr>
        <w:t>additional</w:t>
      </w:r>
      <w:r w:rsidR="009B25BC">
        <w:rPr>
          <w:rFonts w:ascii="Arial" w:hAnsi="Arial" w:cs="Arial"/>
          <w:sz w:val="22"/>
        </w:rPr>
        <w:t xml:space="preserve"> number </w:t>
      </w:r>
      <w:r>
        <w:rPr>
          <w:rFonts w:ascii="Arial" w:hAnsi="Arial" w:cs="Arial"/>
          <w:sz w:val="22"/>
        </w:rPr>
        <w:t xml:space="preserve">conservation discussions to the FTN </w:t>
      </w:r>
      <w:proofErr w:type="spellStart"/>
      <w:r>
        <w:rPr>
          <w:rFonts w:ascii="Arial" w:hAnsi="Arial" w:cs="Arial"/>
          <w:sz w:val="22"/>
        </w:rPr>
        <w:t>7B</w:t>
      </w:r>
      <w:proofErr w:type="spellEnd"/>
      <w:r>
        <w:rPr>
          <w:rFonts w:ascii="Arial" w:hAnsi="Arial" w:cs="Arial"/>
          <w:sz w:val="22"/>
        </w:rPr>
        <w:t xml:space="preserve"> subcommittee</w:t>
      </w:r>
      <w:r w:rsidR="009B25BC">
        <w:rPr>
          <w:rFonts w:ascii="Arial" w:hAnsi="Arial" w:cs="Arial"/>
          <w:sz w:val="22"/>
        </w:rPr>
        <w:t xml:space="preserve"> and that perhaps a separate FTN was more appropriate.</w:t>
      </w:r>
    </w:p>
    <w:p w:rsidR="00BA2DBF" w:rsidRPr="00BA2DBF" w:rsidRDefault="009B25BC" w:rsidP="00BA2DBF">
      <w:pPr>
        <w:pStyle w:val="ListParagraph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FoN ultimately</w:t>
      </w:r>
      <w:r w:rsidR="00B33E9B">
        <w:rPr>
          <w:rFonts w:ascii="Arial" w:hAnsi="Arial" w:cs="Arial"/>
          <w:sz w:val="22"/>
        </w:rPr>
        <w:t xml:space="preserve"> gained consensus </w:t>
      </w:r>
      <w:r>
        <w:rPr>
          <w:rFonts w:ascii="Arial" w:hAnsi="Arial" w:cs="Arial"/>
          <w:sz w:val="22"/>
        </w:rPr>
        <w:t xml:space="preserve">to </w:t>
      </w:r>
      <w:r w:rsidR="00164771">
        <w:rPr>
          <w:rFonts w:ascii="Arial" w:hAnsi="Arial" w:cs="Arial"/>
          <w:sz w:val="22"/>
        </w:rPr>
        <w:t xml:space="preserve">incorporate Sprint’s proposal under FTN </w:t>
      </w:r>
      <w:proofErr w:type="spellStart"/>
      <w:r w:rsidR="00164771">
        <w:rPr>
          <w:rFonts w:ascii="Arial" w:hAnsi="Arial" w:cs="Arial"/>
          <w:sz w:val="22"/>
        </w:rPr>
        <w:t>7B</w:t>
      </w:r>
      <w:proofErr w:type="spellEnd"/>
      <w:r w:rsidR="00164771">
        <w:rPr>
          <w:rFonts w:ascii="Arial" w:hAnsi="Arial" w:cs="Arial"/>
          <w:sz w:val="22"/>
        </w:rPr>
        <w:t xml:space="preserve">. As the champion of FTN </w:t>
      </w:r>
      <w:proofErr w:type="spellStart"/>
      <w:r w:rsidR="00164771">
        <w:rPr>
          <w:rFonts w:ascii="Arial" w:hAnsi="Arial" w:cs="Arial"/>
          <w:sz w:val="22"/>
        </w:rPr>
        <w:t>7B</w:t>
      </w:r>
      <w:proofErr w:type="spellEnd"/>
      <w:r w:rsidR="00164771">
        <w:rPr>
          <w:rFonts w:ascii="Arial" w:hAnsi="Arial" w:cs="Arial"/>
          <w:sz w:val="22"/>
        </w:rPr>
        <w:t xml:space="preserve">, Bridget Alexander agreed to include this topic in her subcommittee discussions but requested that someone championing this particular  contribution plan to attend the next sub-committee meeting (on January 22, 2014) in order to lead the discussion and work related to this contribution.     </w:t>
      </w:r>
      <w:r>
        <w:rPr>
          <w:rFonts w:ascii="Arial" w:hAnsi="Arial" w:cs="Arial"/>
          <w:sz w:val="22"/>
        </w:rPr>
        <w:t xml:space="preserve">  </w:t>
      </w:r>
      <w:r w:rsidR="00BA2DBF">
        <w:rPr>
          <w:rFonts w:ascii="Arial" w:hAnsi="Arial" w:cs="Arial"/>
          <w:sz w:val="22"/>
        </w:rPr>
        <w:t xml:space="preserve">   </w:t>
      </w:r>
    </w:p>
    <w:p w:rsidR="005B52E5" w:rsidRDefault="00BA2DBF" w:rsidP="0016477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  <w:r w:rsidR="005B52E5" w:rsidRPr="00E66030">
        <w:rPr>
          <w:rFonts w:ascii="Arial" w:hAnsi="Arial" w:cs="Arial"/>
          <w:b/>
          <w:u w:val="single"/>
        </w:rPr>
        <w:t>Updates on active FTNs</w:t>
      </w:r>
      <w:r w:rsidR="005B52E5" w:rsidRPr="00E66030">
        <w:rPr>
          <w:rFonts w:ascii="Arial" w:hAnsi="Arial" w:cs="Arial"/>
          <w:b/>
        </w:rPr>
        <w:t xml:space="preserve">: </w:t>
      </w:r>
      <w:r w:rsidR="005B52E5" w:rsidRPr="00C9615A">
        <w:rPr>
          <w:rFonts w:ascii="Arial" w:hAnsi="Arial" w:cs="Arial"/>
          <w:sz w:val="22"/>
        </w:rPr>
        <w:t xml:space="preserve">The </w:t>
      </w:r>
      <w:r w:rsidR="005B52E5">
        <w:rPr>
          <w:rFonts w:ascii="Arial" w:hAnsi="Arial" w:cs="Arial"/>
          <w:sz w:val="22"/>
        </w:rPr>
        <w:t>F</w:t>
      </w:r>
      <w:r w:rsidR="00AF1E19">
        <w:rPr>
          <w:rFonts w:ascii="Arial" w:hAnsi="Arial" w:cs="Arial"/>
          <w:sz w:val="22"/>
        </w:rPr>
        <w:t>T</w:t>
      </w:r>
      <w:r w:rsidR="005B52E5">
        <w:rPr>
          <w:rFonts w:ascii="Arial" w:hAnsi="Arial" w:cs="Arial"/>
          <w:sz w:val="22"/>
        </w:rPr>
        <w:t xml:space="preserve">N </w:t>
      </w:r>
      <w:r w:rsidR="005B52E5" w:rsidRPr="00C9615A">
        <w:rPr>
          <w:rFonts w:ascii="Arial" w:hAnsi="Arial" w:cs="Arial"/>
          <w:sz w:val="22"/>
        </w:rPr>
        <w:t>issue champions</w:t>
      </w:r>
      <w:r w:rsidR="005B52E5">
        <w:rPr>
          <w:rFonts w:ascii="Arial" w:hAnsi="Arial" w:cs="Arial"/>
          <w:sz w:val="22"/>
        </w:rPr>
        <w:t xml:space="preserve"> provided</w:t>
      </w:r>
      <w:r w:rsidR="00164771">
        <w:rPr>
          <w:rFonts w:ascii="Arial" w:hAnsi="Arial" w:cs="Arial"/>
          <w:sz w:val="22"/>
        </w:rPr>
        <w:t xml:space="preserve"> brief </w:t>
      </w:r>
      <w:r w:rsidR="005B52E5">
        <w:rPr>
          <w:rFonts w:ascii="Arial" w:hAnsi="Arial" w:cs="Arial"/>
          <w:sz w:val="22"/>
        </w:rPr>
        <w:t>updates on the subcommittee work that has taken place since the December 4</w:t>
      </w:r>
      <w:r w:rsidR="005B52E5" w:rsidRPr="005B52E5">
        <w:rPr>
          <w:rFonts w:ascii="Arial" w:hAnsi="Arial" w:cs="Arial"/>
          <w:sz w:val="22"/>
          <w:vertAlign w:val="superscript"/>
        </w:rPr>
        <w:t>th</w:t>
      </w:r>
      <w:r w:rsidR="005B52E5">
        <w:rPr>
          <w:rFonts w:ascii="Arial" w:hAnsi="Arial" w:cs="Arial"/>
          <w:sz w:val="22"/>
        </w:rPr>
        <w:t xml:space="preserve"> FoN call. </w:t>
      </w:r>
    </w:p>
    <w:p w:rsidR="005B52E5" w:rsidRDefault="005B52E5" w:rsidP="005B52E5">
      <w:pPr>
        <w:spacing w:after="0" w:line="240" w:lineRule="auto"/>
        <w:rPr>
          <w:rFonts w:ascii="Arial" w:hAnsi="Arial" w:cs="Arial"/>
          <w:sz w:val="22"/>
        </w:rPr>
      </w:pPr>
    </w:p>
    <w:p w:rsidR="005B52E5" w:rsidRPr="00857B58" w:rsidRDefault="001C5CCC" w:rsidP="00A74EA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857B58">
        <w:rPr>
          <w:rFonts w:ascii="Arial" w:hAnsi="Arial" w:cs="Arial"/>
          <w:b/>
          <w:sz w:val="22"/>
          <w:u w:val="single"/>
        </w:rPr>
        <w:t>FTN 4</w:t>
      </w:r>
      <w:r w:rsidRPr="00857B58">
        <w:rPr>
          <w:rFonts w:ascii="Arial" w:hAnsi="Arial" w:cs="Arial"/>
          <w:sz w:val="22"/>
          <w:u w:val="single"/>
        </w:rPr>
        <w:t>: Geographic Issues</w:t>
      </w:r>
      <w:r w:rsidRPr="00857B58">
        <w:rPr>
          <w:rFonts w:ascii="Arial" w:hAnsi="Arial" w:cs="Arial"/>
          <w:sz w:val="22"/>
        </w:rPr>
        <w:t xml:space="preserve">: (Mr. David </w:t>
      </w:r>
      <w:proofErr w:type="spellStart"/>
      <w:r w:rsidRPr="00857B58">
        <w:rPr>
          <w:rFonts w:ascii="Arial" w:hAnsi="Arial" w:cs="Arial"/>
          <w:sz w:val="22"/>
        </w:rPr>
        <w:t>Greenhaus</w:t>
      </w:r>
      <w:proofErr w:type="spellEnd"/>
      <w:r w:rsidRPr="00857B58">
        <w:rPr>
          <w:rFonts w:ascii="Arial" w:hAnsi="Arial" w:cs="Arial"/>
          <w:sz w:val="22"/>
        </w:rPr>
        <w:t xml:space="preserve">).  </w:t>
      </w:r>
      <w:r w:rsidR="00F75622" w:rsidRPr="00857B58">
        <w:rPr>
          <w:rFonts w:ascii="Arial" w:hAnsi="Arial" w:cs="Arial"/>
          <w:sz w:val="22"/>
        </w:rPr>
        <w:t xml:space="preserve">David hosted two subcommittee meetings since the last FoN call (December 19, 2013 and January 9, 2014), and is in the process of finalizing notes which will be distributed </w:t>
      </w:r>
      <w:r w:rsidR="00857B58" w:rsidRPr="00857B58">
        <w:rPr>
          <w:rFonts w:ascii="Arial" w:hAnsi="Arial" w:cs="Arial"/>
          <w:sz w:val="22"/>
        </w:rPr>
        <w:t>to the FoN at a later date</w:t>
      </w:r>
      <w:r w:rsidR="00F75622" w:rsidRPr="00857B58">
        <w:rPr>
          <w:rFonts w:ascii="Arial" w:hAnsi="Arial" w:cs="Arial"/>
          <w:sz w:val="22"/>
        </w:rPr>
        <w:t xml:space="preserve">. </w:t>
      </w:r>
      <w:r w:rsidR="00857B58" w:rsidRPr="00857B58">
        <w:rPr>
          <w:rFonts w:ascii="Arial" w:hAnsi="Arial" w:cs="Arial"/>
          <w:sz w:val="22"/>
        </w:rPr>
        <w:t xml:space="preserve">In general, </w:t>
      </w:r>
      <w:r w:rsidR="00F75622" w:rsidRPr="00857B58">
        <w:rPr>
          <w:rFonts w:ascii="Arial" w:hAnsi="Arial" w:cs="Arial"/>
          <w:sz w:val="22"/>
        </w:rPr>
        <w:t>th</w:t>
      </w:r>
      <w:r w:rsidR="00857B58" w:rsidRPr="00857B58">
        <w:rPr>
          <w:rFonts w:ascii="Arial" w:hAnsi="Arial" w:cs="Arial"/>
          <w:sz w:val="22"/>
        </w:rPr>
        <w:t>is</w:t>
      </w:r>
      <w:r w:rsidR="00F75622" w:rsidRPr="00857B58">
        <w:rPr>
          <w:rFonts w:ascii="Arial" w:hAnsi="Arial" w:cs="Arial"/>
          <w:sz w:val="22"/>
        </w:rPr>
        <w:t xml:space="preserve"> team has </w:t>
      </w:r>
      <w:r w:rsidR="00857B58" w:rsidRPr="00857B58">
        <w:rPr>
          <w:rFonts w:ascii="Arial" w:hAnsi="Arial" w:cs="Arial"/>
          <w:sz w:val="22"/>
        </w:rPr>
        <w:t xml:space="preserve">worked </w:t>
      </w:r>
      <w:r w:rsidR="00F75622" w:rsidRPr="00857B58">
        <w:rPr>
          <w:rFonts w:ascii="Arial" w:hAnsi="Arial" w:cs="Arial"/>
          <w:sz w:val="22"/>
        </w:rPr>
        <w:t xml:space="preserve">to identify </w:t>
      </w:r>
      <w:r w:rsidR="00857B58" w:rsidRPr="00857B58">
        <w:rPr>
          <w:rFonts w:ascii="Arial" w:hAnsi="Arial" w:cs="Arial"/>
          <w:sz w:val="22"/>
        </w:rPr>
        <w:t xml:space="preserve">the </w:t>
      </w:r>
      <w:r w:rsidR="00F75622" w:rsidRPr="00857B58">
        <w:rPr>
          <w:rFonts w:ascii="Arial" w:hAnsi="Arial" w:cs="Arial"/>
          <w:sz w:val="22"/>
        </w:rPr>
        <w:t xml:space="preserve">specific </w:t>
      </w:r>
      <w:r w:rsidR="00857B58" w:rsidRPr="00857B58">
        <w:rPr>
          <w:rFonts w:ascii="Arial" w:hAnsi="Arial" w:cs="Arial"/>
          <w:sz w:val="22"/>
        </w:rPr>
        <w:t xml:space="preserve">topics that </w:t>
      </w:r>
      <w:r w:rsidR="00AF1E19">
        <w:rPr>
          <w:rFonts w:ascii="Arial" w:hAnsi="Arial" w:cs="Arial"/>
          <w:sz w:val="22"/>
        </w:rPr>
        <w:t xml:space="preserve">will </w:t>
      </w:r>
      <w:r w:rsidR="00857B58" w:rsidRPr="00857B58">
        <w:rPr>
          <w:rFonts w:ascii="Arial" w:hAnsi="Arial" w:cs="Arial"/>
          <w:sz w:val="22"/>
        </w:rPr>
        <w:t xml:space="preserve">be </w:t>
      </w:r>
      <w:r w:rsidR="00F75622" w:rsidRPr="00857B58">
        <w:rPr>
          <w:rFonts w:ascii="Arial" w:hAnsi="Arial" w:cs="Arial"/>
          <w:sz w:val="22"/>
        </w:rPr>
        <w:t xml:space="preserve">discussed </w:t>
      </w:r>
      <w:r w:rsidR="00857B58" w:rsidRPr="00857B58">
        <w:rPr>
          <w:rFonts w:ascii="Arial" w:hAnsi="Arial" w:cs="Arial"/>
          <w:sz w:val="22"/>
        </w:rPr>
        <w:t xml:space="preserve">at upcoming </w:t>
      </w:r>
      <w:r w:rsidR="00F75622" w:rsidRPr="00857B58">
        <w:rPr>
          <w:rFonts w:ascii="Arial" w:hAnsi="Arial" w:cs="Arial"/>
          <w:sz w:val="22"/>
        </w:rPr>
        <w:t xml:space="preserve">subcommittee meetings, </w:t>
      </w:r>
      <w:r w:rsidR="00857B58" w:rsidRPr="00857B58">
        <w:rPr>
          <w:rFonts w:ascii="Arial" w:hAnsi="Arial" w:cs="Arial"/>
          <w:sz w:val="22"/>
        </w:rPr>
        <w:t xml:space="preserve">it has discussed methods to </w:t>
      </w:r>
      <w:r w:rsidR="00F75622" w:rsidRPr="00857B58">
        <w:rPr>
          <w:rFonts w:ascii="Arial" w:hAnsi="Arial" w:cs="Arial"/>
          <w:sz w:val="22"/>
        </w:rPr>
        <w:t>identify and quantif</w:t>
      </w:r>
      <w:r w:rsidR="00857B58" w:rsidRPr="00857B58">
        <w:rPr>
          <w:rFonts w:ascii="Arial" w:hAnsi="Arial" w:cs="Arial"/>
          <w:sz w:val="22"/>
        </w:rPr>
        <w:t>y</w:t>
      </w:r>
      <w:r w:rsidR="00F75622" w:rsidRPr="00857B58">
        <w:rPr>
          <w:rFonts w:ascii="Arial" w:hAnsi="Arial" w:cs="Arial"/>
          <w:sz w:val="22"/>
        </w:rPr>
        <w:t xml:space="preserve"> consumer attachment to geography-based telephone numbers </w:t>
      </w:r>
      <w:r w:rsidR="00857B58" w:rsidRPr="00857B58">
        <w:rPr>
          <w:rFonts w:ascii="Arial" w:hAnsi="Arial" w:cs="Arial"/>
          <w:sz w:val="22"/>
        </w:rPr>
        <w:t>and various toll-free routing issues.  The next FTN 4 subcommittee meeting is scheduled for January 31, 2014.</w:t>
      </w:r>
      <w:r w:rsidRPr="00857B58">
        <w:rPr>
          <w:rFonts w:ascii="Arial" w:hAnsi="Arial" w:cs="Arial"/>
          <w:sz w:val="22"/>
        </w:rPr>
        <w:t xml:space="preserve"> </w:t>
      </w:r>
      <w:r w:rsidR="00AF1E19" w:rsidRPr="00857B58">
        <w:rPr>
          <w:rFonts w:ascii="Arial" w:hAnsi="Arial" w:cs="Arial"/>
          <w:sz w:val="22"/>
        </w:rPr>
        <w:t xml:space="preserve">Anyone interested in working on this issue should contact David at: </w:t>
      </w:r>
      <w:hyperlink r:id="rId9" w:history="1">
        <w:r w:rsidR="00AF1E19" w:rsidRPr="00857B58">
          <w:rPr>
            <w:rStyle w:val="Hyperlink"/>
            <w:rFonts w:ascii="Arial" w:hAnsi="Arial" w:cs="Arial"/>
            <w:color w:val="0000FF"/>
            <w:sz w:val="22"/>
          </w:rPr>
          <w:t>dkgreenhaus@yahoo.com</w:t>
        </w:r>
      </w:hyperlink>
      <w:r w:rsidR="00AF1E19" w:rsidRPr="00857B58">
        <w:rPr>
          <w:rFonts w:ascii="Arial" w:hAnsi="Arial" w:cs="Arial"/>
          <w:sz w:val="22"/>
        </w:rPr>
        <w:t xml:space="preserve">.  </w:t>
      </w:r>
    </w:p>
    <w:p w:rsidR="001C5CCC" w:rsidRPr="005B52E5" w:rsidRDefault="001C5CCC" w:rsidP="005B52E5">
      <w:pPr>
        <w:pStyle w:val="ListParagraph"/>
        <w:spacing w:after="0" w:line="240" w:lineRule="auto"/>
        <w:rPr>
          <w:rFonts w:ascii="Arial" w:hAnsi="Arial" w:cs="Arial"/>
          <w:sz w:val="22"/>
        </w:rPr>
      </w:pPr>
      <w:r w:rsidRPr="005B52E5">
        <w:rPr>
          <w:rFonts w:ascii="Arial" w:hAnsi="Arial" w:cs="Arial"/>
          <w:sz w:val="22"/>
        </w:rPr>
        <w:t xml:space="preserve"> </w:t>
      </w:r>
    </w:p>
    <w:p w:rsidR="005B52E5" w:rsidRPr="00857B58" w:rsidRDefault="001C5CCC" w:rsidP="00F0616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  <w:u w:val="single"/>
        </w:rPr>
      </w:pPr>
      <w:r w:rsidRPr="00857B58">
        <w:rPr>
          <w:rFonts w:ascii="Arial" w:hAnsi="Arial" w:cs="Arial"/>
          <w:b/>
          <w:sz w:val="22"/>
          <w:u w:val="single"/>
        </w:rPr>
        <w:t xml:space="preserve">FTN </w:t>
      </w:r>
      <w:proofErr w:type="spellStart"/>
      <w:r w:rsidRPr="00857B58">
        <w:rPr>
          <w:rFonts w:ascii="Arial" w:hAnsi="Arial" w:cs="Arial"/>
          <w:b/>
          <w:sz w:val="22"/>
          <w:u w:val="single"/>
        </w:rPr>
        <w:t>7A</w:t>
      </w:r>
      <w:proofErr w:type="spellEnd"/>
      <w:r w:rsidR="00821E2A" w:rsidRPr="00857B58">
        <w:rPr>
          <w:rFonts w:ascii="Arial" w:hAnsi="Arial" w:cs="Arial"/>
          <w:sz w:val="22"/>
          <w:u w:val="single"/>
        </w:rPr>
        <w:t>:</w:t>
      </w:r>
      <w:r w:rsidRPr="00857B58">
        <w:rPr>
          <w:rFonts w:ascii="Arial" w:hAnsi="Arial" w:cs="Arial"/>
          <w:sz w:val="22"/>
          <w:u w:val="single"/>
        </w:rPr>
        <w:t xml:space="preserve">  </w:t>
      </w:r>
      <w:r w:rsidR="00821E2A" w:rsidRPr="00857B58">
        <w:rPr>
          <w:rFonts w:ascii="Arial" w:hAnsi="Arial" w:cs="Arial"/>
          <w:sz w:val="22"/>
          <w:u w:val="single"/>
        </w:rPr>
        <w:t>Routing Standards in an IP-Based Environment:</w:t>
      </w:r>
      <w:r w:rsidR="00821E2A" w:rsidRPr="00857B58">
        <w:rPr>
          <w:rFonts w:ascii="Arial" w:hAnsi="Arial" w:cs="Arial"/>
          <w:sz w:val="22"/>
        </w:rPr>
        <w:t xml:space="preserve"> </w:t>
      </w:r>
      <w:r w:rsidR="00E71EB4" w:rsidRPr="00857B58">
        <w:rPr>
          <w:rFonts w:ascii="Arial" w:hAnsi="Arial" w:cs="Arial"/>
          <w:sz w:val="22"/>
        </w:rPr>
        <w:t>(</w:t>
      </w:r>
      <w:r w:rsidR="00821E2A" w:rsidRPr="00857B58">
        <w:rPr>
          <w:rFonts w:ascii="Arial" w:hAnsi="Arial" w:cs="Arial"/>
          <w:sz w:val="22"/>
        </w:rPr>
        <w:t>Natalie McNamer</w:t>
      </w:r>
      <w:r w:rsidR="00E71EB4" w:rsidRPr="00857B58">
        <w:rPr>
          <w:rFonts w:ascii="Arial" w:hAnsi="Arial" w:cs="Arial"/>
          <w:sz w:val="22"/>
        </w:rPr>
        <w:t>)</w:t>
      </w:r>
      <w:r w:rsidR="002E581E" w:rsidRPr="00857B58">
        <w:rPr>
          <w:rFonts w:ascii="Arial" w:hAnsi="Arial" w:cs="Arial"/>
          <w:sz w:val="22"/>
        </w:rPr>
        <w:t xml:space="preserve">.  Natalie was unable to attend today’s </w:t>
      </w:r>
      <w:r w:rsidR="00C6624D">
        <w:rPr>
          <w:rFonts w:ascii="Arial" w:hAnsi="Arial" w:cs="Arial"/>
          <w:sz w:val="22"/>
        </w:rPr>
        <w:t xml:space="preserve">FoN </w:t>
      </w:r>
      <w:r w:rsidR="002E581E" w:rsidRPr="00857B58">
        <w:rPr>
          <w:rFonts w:ascii="Arial" w:hAnsi="Arial" w:cs="Arial"/>
          <w:sz w:val="22"/>
        </w:rPr>
        <w:t xml:space="preserve">meeting but provided a brief update to the tri-chairs via e-mail.  </w:t>
      </w:r>
      <w:r w:rsidR="00AF1E19">
        <w:rPr>
          <w:rFonts w:ascii="Arial" w:hAnsi="Arial" w:cs="Arial"/>
          <w:sz w:val="22"/>
        </w:rPr>
        <w:t>T</w:t>
      </w:r>
      <w:r w:rsidR="002E581E" w:rsidRPr="00857B58">
        <w:rPr>
          <w:rFonts w:ascii="Arial" w:hAnsi="Arial" w:cs="Arial"/>
          <w:sz w:val="22"/>
        </w:rPr>
        <w:t xml:space="preserve">he </w:t>
      </w:r>
      <w:r w:rsidR="00164771" w:rsidRPr="00857B58">
        <w:rPr>
          <w:rFonts w:ascii="Arial" w:hAnsi="Arial" w:cs="Arial"/>
          <w:sz w:val="22"/>
        </w:rPr>
        <w:t xml:space="preserve">PTSC-PSTN </w:t>
      </w:r>
      <w:r w:rsidR="00AF1E19">
        <w:rPr>
          <w:rFonts w:ascii="Arial" w:hAnsi="Arial" w:cs="Arial"/>
          <w:sz w:val="22"/>
        </w:rPr>
        <w:t>s</w:t>
      </w:r>
      <w:r w:rsidR="00164771" w:rsidRPr="00857B58">
        <w:rPr>
          <w:rFonts w:ascii="Arial" w:hAnsi="Arial" w:cs="Arial"/>
          <w:sz w:val="22"/>
        </w:rPr>
        <w:t xml:space="preserve">ubcommittee held a virtual meeting where participants accepted a new issue to work </w:t>
      </w:r>
      <w:r w:rsidR="00F75622" w:rsidRPr="00857B58">
        <w:rPr>
          <w:rFonts w:ascii="Arial" w:hAnsi="Arial" w:cs="Arial"/>
          <w:sz w:val="22"/>
        </w:rPr>
        <w:t xml:space="preserve">the contribution </w:t>
      </w:r>
      <w:r w:rsidR="00AF1E19">
        <w:rPr>
          <w:rFonts w:ascii="Arial" w:hAnsi="Arial" w:cs="Arial"/>
          <w:sz w:val="22"/>
        </w:rPr>
        <w:t>previously discussed with</w:t>
      </w:r>
      <w:r w:rsidR="00F75622" w:rsidRPr="00857B58">
        <w:rPr>
          <w:rFonts w:ascii="Arial" w:hAnsi="Arial" w:cs="Arial"/>
          <w:sz w:val="22"/>
        </w:rPr>
        <w:t xml:space="preserve"> the FoN in December (</w:t>
      </w:r>
      <w:r w:rsidR="002E581E" w:rsidRPr="00857B58">
        <w:rPr>
          <w:rFonts w:ascii="Arial" w:hAnsi="Arial" w:cs="Arial"/>
          <w:sz w:val="22"/>
        </w:rPr>
        <w:t>PTSC-PSTN-2013-055</w:t>
      </w:r>
      <w:r w:rsidR="00F75622" w:rsidRPr="00857B58">
        <w:rPr>
          <w:rFonts w:ascii="Arial" w:hAnsi="Arial" w:cs="Arial"/>
          <w:sz w:val="22"/>
        </w:rPr>
        <w:t xml:space="preserve">), </w:t>
      </w:r>
      <w:r w:rsidR="00164771" w:rsidRPr="00857B58">
        <w:rPr>
          <w:rFonts w:ascii="Arial" w:hAnsi="Arial" w:cs="Arial"/>
          <w:sz w:val="22"/>
        </w:rPr>
        <w:t>as well as any other contributions submitted relating to IP interconnection routing</w:t>
      </w:r>
      <w:r w:rsidR="00164771" w:rsidRPr="00AF1E19">
        <w:rPr>
          <w:rFonts w:ascii="Arial" w:hAnsi="Arial" w:cs="Arial"/>
          <w:sz w:val="22"/>
        </w:rPr>
        <w:t xml:space="preserve">. </w:t>
      </w:r>
      <w:r w:rsidR="00164771" w:rsidRPr="00AF1E19">
        <w:rPr>
          <w:rFonts w:ascii="Arial" w:hAnsi="Arial" w:cs="Arial"/>
          <w:bCs/>
          <w:sz w:val="22"/>
        </w:rPr>
        <w:t xml:space="preserve">The new issue will be PTSC Issue </w:t>
      </w:r>
      <w:proofErr w:type="spellStart"/>
      <w:r w:rsidR="00164771" w:rsidRPr="00AF1E19">
        <w:rPr>
          <w:rFonts w:ascii="Arial" w:hAnsi="Arial" w:cs="Arial"/>
          <w:bCs/>
          <w:sz w:val="22"/>
        </w:rPr>
        <w:t>S0120</w:t>
      </w:r>
      <w:proofErr w:type="spellEnd"/>
      <w:r w:rsidR="00164771" w:rsidRPr="00AF1E19">
        <w:rPr>
          <w:rFonts w:ascii="Arial" w:hAnsi="Arial" w:cs="Arial"/>
          <w:sz w:val="22"/>
        </w:rPr>
        <w:t>.</w:t>
      </w:r>
      <w:r w:rsidR="002E581E" w:rsidRPr="00857B58">
        <w:rPr>
          <w:rFonts w:ascii="Arial" w:hAnsi="Arial" w:cs="Arial"/>
          <w:sz w:val="22"/>
        </w:rPr>
        <w:t xml:space="preserve"> </w:t>
      </w:r>
      <w:r w:rsidR="00AF1E19">
        <w:rPr>
          <w:rFonts w:ascii="Arial" w:hAnsi="Arial" w:cs="Arial"/>
          <w:sz w:val="22"/>
        </w:rPr>
        <w:t xml:space="preserve">Natalie </w:t>
      </w:r>
      <w:r w:rsidR="00AF1E19" w:rsidRPr="00857B58">
        <w:rPr>
          <w:rFonts w:ascii="Arial" w:hAnsi="Arial" w:cs="Arial"/>
          <w:sz w:val="22"/>
        </w:rPr>
        <w:t xml:space="preserve">expects to start FTN </w:t>
      </w:r>
      <w:proofErr w:type="spellStart"/>
      <w:r w:rsidR="00AF1E19" w:rsidRPr="00857B58">
        <w:rPr>
          <w:rFonts w:ascii="Arial" w:hAnsi="Arial" w:cs="Arial"/>
          <w:sz w:val="22"/>
        </w:rPr>
        <w:t>7A</w:t>
      </w:r>
      <w:proofErr w:type="spellEnd"/>
      <w:r w:rsidR="00AF1E19" w:rsidRPr="00857B58">
        <w:rPr>
          <w:rFonts w:ascii="Arial" w:hAnsi="Arial" w:cs="Arial"/>
          <w:sz w:val="22"/>
        </w:rPr>
        <w:t xml:space="preserve"> subcommittee meetings after the next PTSC meeting in February.  Anyone interested in attending these meetings should contact </w:t>
      </w:r>
      <w:r w:rsidR="00AF1E19">
        <w:rPr>
          <w:rFonts w:ascii="Arial" w:hAnsi="Arial" w:cs="Arial"/>
          <w:sz w:val="22"/>
        </w:rPr>
        <w:t xml:space="preserve">her </w:t>
      </w:r>
      <w:r w:rsidR="00AF1E19" w:rsidRPr="00857B58">
        <w:rPr>
          <w:rFonts w:ascii="Arial" w:hAnsi="Arial" w:cs="Arial"/>
          <w:sz w:val="22"/>
        </w:rPr>
        <w:t xml:space="preserve">at: </w:t>
      </w:r>
      <w:hyperlink r:id="rId10" w:history="1">
        <w:r w:rsidR="00AF1E19" w:rsidRPr="00857B58">
          <w:rPr>
            <w:rStyle w:val="Hyperlink"/>
            <w:rFonts w:ascii="Arial" w:hAnsi="Arial" w:cs="Arial"/>
            <w:color w:val="0000FF"/>
            <w:sz w:val="22"/>
          </w:rPr>
          <w:t>nmcnamer@iconectiv.com</w:t>
        </w:r>
      </w:hyperlink>
      <w:r w:rsidR="00AF1E19" w:rsidRPr="00857B58">
        <w:rPr>
          <w:rFonts w:ascii="Arial" w:hAnsi="Arial" w:cs="Arial"/>
          <w:sz w:val="22"/>
        </w:rPr>
        <w:t xml:space="preserve">.  </w:t>
      </w:r>
    </w:p>
    <w:p w:rsidR="00857B58" w:rsidRPr="00857B58" w:rsidRDefault="00857B58" w:rsidP="00857B58">
      <w:pPr>
        <w:pStyle w:val="ListParagraph"/>
        <w:rPr>
          <w:rFonts w:ascii="Arial" w:hAnsi="Arial" w:cs="Arial"/>
          <w:sz w:val="22"/>
          <w:u w:val="single"/>
        </w:rPr>
      </w:pPr>
    </w:p>
    <w:p w:rsidR="005B52E5" w:rsidRPr="001A5380" w:rsidRDefault="00821E2A" w:rsidP="0086726E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1A5380">
        <w:rPr>
          <w:rFonts w:ascii="Arial" w:hAnsi="Arial" w:cs="Arial"/>
          <w:b/>
          <w:sz w:val="22"/>
          <w:u w:val="single"/>
        </w:rPr>
        <w:t xml:space="preserve">FTN </w:t>
      </w:r>
      <w:proofErr w:type="spellStart"/>
      <w:r w:rsidRPr="001A5380">
        <w:rPr>
          <w:rFonts w:ascii="Arial" w:hAnsi="Arial" w:cs="Arial"/>
          <w:b/>
          <w:sz w:val="22"/>
          <w:u w:val="single"/>
        </w:rPr>
        <w:t>7B</w:t>
      </w:r>
      <w:proofErr w:type="spellEnd"/>
      <w:r w:rsidRPr="001A5380">
        <w:rPr>
          <w:rFonts w:ascii="Arial" w:hAnsi="Arial" w:cs="Arial"/>
          <w:sz w:val="22"/>
          <w:u w:val="single"/>
        </w:rPr>
        <w:t>: Less-than-Thousands-Block Pooling Number Assignment</w:t>
      </w:r>
      <w:r w:rsidRPr="001A5380">
        <w:rPr>
          <w:rFonts w:ascii="Arial" w:hAnsi="Arial" w:cs="Arial"/>
          <w:sz w:val="22"/>
        </w:rPr>
        <w:t>: (Bridget Alexander</w:t>
      </w:r>
      <w:r w:rsidR="001A5380" w:rsidRPr="001A5380">
        <w:rPr>
          <w:rFonts w:ascii="Arial" w:hAnsi="Arial" w:cs="Arial"/>
          <w:sz w:val="22"/>
        </w:rPr>
        <w:t xml:space="preserve">. The FTN </w:t>
      </w:r>
      <w:proofErr w:type="spellStart"/>
      <w:r w:rsidR="001A5380" w:rsidRPr="001A5380">
        <w:rPr>
          <w:rFonts w:ascii="Arial" w:hAnsi="Arial" w:cs="Arial"/>
          <w:sz w:val="22"/>
        </w:rPr>
        <w:t>7B</w:t>
      </w:r>
      <w:proofErr w:type="spellEnd"/>
      <w:r w:rsidR="001A5380" w:rsidRPr="001A5380">
        <w:rPr>
          <w:rFonts w:ascii="Arial" w:hAnsi="Arial" w:cs="Arial"/>
          <w:sz w:val="22"/>
        </w:rPr>
        <w:t xml:space="preserve"> subcommittee held two meetings since the December FoN call.  On December 16, 2013, AT&amp;T provided an overview of </w:t>
      </w:r>
      <w:r w:rsidR="00E60444" w:rsidRPr="001A5380">
        <w:rPr>
          <w:rFonts w:ascii="Arial" w:hAnsi="Arial" w:cs="Arial"/>
          <w:sz w:val="22"/>
        </w:rPr>
        <w:t>its</w:t>
      </w:r>
      <w:r w:rsidR="001A5380" w:rsidRPr="001A5380">
        <w:rPr>
          <w:rFonts w:ascii="Arial" w:hAnsi="Arial" w:cs="Arial"/>
          <w:sz w:val="22"/>
        </w:rPr>
        <w:t xml:space="preserve"> Just in Time (JIT) number administration proposal, the subcommittee reviewed the Provisioning Model slide in Tom </w:t>
      </w:r>
      <w:proofErr w:type="spellStart"/>
      <w:r w:rsidR="001A5380" w:rsidRPr="001A5380">
        <w:rPr>
          <w:rFonts w:ascii="Arial" w:hAnsi="Arial" w:cs="Arial"/>
          <w:sz w:val="22"/>
        </w:rPr>
        <w:t>McGarry’s</w:t>
      </w:r>
      <w:proofErr w:type="spellEnd"/>
      <w:r w:rsidR="001A5380" w:rsidRPr="001A5380">
        <w:rPr>
          <w:rFonts w:ascii="Arial" w:hAnsi="Arial" w:cs="Arial"/>
          <w:sz w:val="22"/>
        </w:rPr>
        <w:t xml:space="preserve"> Neustar Number Allocation presentation and discussed the Less Than Thousand block level</w:t>
      </w:r>
      <w:r w:rsidR="00684B31">
        <w:rPr>
          <w:rFonts w:ascii="Arial" w:hAnsi="Arial" w:cs="Arial"/>
          <w:sz w:val="22"/>
        </w:rPr>
        <w:t xml:space="preserve"> </w:t>
      </w:r>
      <w:r w:rsidR="00684B31" w:rsidRPr="00684B31">
        <w:rPr>
          <w:rFonts w:ascii="Arial" w:hAnsi="Arial" w:cs="Arial"/>
          <w:sz w:val="22"/>
        </w:rPr>
        <w:t>approach to number allocation</w:t>
      </w:r>
      <w:r w:rsidR="001A5380" w:rsidRPr="001A5380">
        <w:rPr>
          <w:rFonts w:ascii="Arial" w:hAnsi="Arial" w:cs="Arial"/>
          <w:sz w:val="22"/>
        </w:rPr>
        <w:t xml:space="preserve">. On January 10, 2014, the subcommittee discussed </w:t>
      </w:r>
      <w:r w:rsidR="00684B31">
        <w:rPr>
          <w:rFonts w:ascii="Arial" w:hAnsi="Arial" w:cs="Arial"/>
          <w:sz w:val="22"/>
        </w:rPr>
        <w:t xml:space="preserve">the following agenda items: </w:t>
      </w:r>
      <w:r w:rsidR="001A5380" w:rsidRPr="001A5380">
        <w:rPr>
          <w:rFonts w:ascii="Arial" w:hAnsi="Arial" w:cs="Arial"/>
          <w:sz w:val="22"/>
        </w:rPr>
        <w:t>the need for a change in the number allocation process in the future, AT&amp;T’s JIT</w:t>
      </w:r>
      <w:r w:rsidR="00E60444">
        <w:rPr>
          <w:rFonts w:ascii="Arial" w:hAnsi="Arial" w:cs="Arial"/>
          <w:sz w:val="22"/>
        </w:rPr>
        <w:t xml:space="preserve"> </w:t>
      </w:r>
      <w:r w:rsidR="001A5380" w:rsidRPr="001A5380">
        <w:rPr>
          <w:rFonts w:ascii="Arial" w:hAnsi="Arial" w:cs="Arial"/>
          <w:sz w:val="22"/>
        </w:rPr>
        <w:t xml:space="preserve">proposal, Location Routing Number (LRN) Assignments and Numbering Trial Methods (i.e. JIT &amp; Less than Thousand Block level).  Bridget prepared detailed meeting notes to summarize these meetings and outline future </w:t>
      </w:r>
      <w:r w:rsidR="00E60444">
        <w:rPr>
          <w:rFonts w:ascii="Arial" w:hAnsi="Arial" w:cs="Arial"/>
          <w:sz w:val="22"/>
        </w:rPr>
        <w:t xml:space="preserve">subcommittee </w:t>
      </w:r>
      <w:r w:rsidR="001A5380" w:rsidRPr="001A5380">
        <w:rPr>
          <w:rFonts w:ascii="Arial" w:hAnsi="Arial" w:cs="Arial"/>
          <w:sz w:val="22"/>
        </w:rPr>
        <w:t xml:space="preserve">action items.  These minutes have been reviewed by the FTN </w:t>
      </w:r>
      <w:proofErr w:type="spellStart"/>
      <w:r w:rsidR="001A5380" w:rsidRPr="001A5380">
        <w:rPr>
          <w:rFonts w:ascii="Arial" w:hAnsi="Arial" w:cs="Arial"/>
          <w:sz w:val="22"/>
        </w:rPr>
        <w:t>7B</w:t>
      </w:r>
      <w:proofErr w:type="spellEnd"/>
      <w:r w:rsidR="001A5380" w:rsidRPr="001A5380">
        <w:rPr>
          <w:rFonts w:ascii="Arial" w:hAnsi="Arial" w:cs="Arial"/>
          <w:sz w:val="22"/>
        </w:rPr>
        <w:t xml:space="preserve"> subcommittee and will be distributed to the FoN. The next subcommittee meeting will be on January 22, 2014.  </w:t>
      </w:r>
      <w:r w:rsidR="005B52E5" w:rsidRPr="001A5380">
        <w:rPr>
          <w:rFonts w:ascii="Arial" w:hAnsi="Arial" w:cs="Arial"/>
          <w:sz w:val="22"/>
        </w:rPr>
        <w:t xml:space="preserve">Anyone interested in working on this sub-committee should contact Bridget at: </w:t>
      </w:r>
      <w:hyperlink r:id="rId11" w:history="1">
        <w:r w:rsidR="005B52E5" w:rsidRPr="001A5380">
          <w:rPr>
            <w:rStyle w:val="Hyperlink"/>
            <w:rFonts w:ascii="Arial" w:hAnsi="Arial" w:cs="Arial"/>
            <w:color w:val="0000FF"/>
            <w:sz w:val="22"/>
          </w:rPr>
          <w:t>balexander@jsitel.com</w:t>
        </w:r>
      </w:hyperlink>
      <w:r w:rsidR="005B52E5" w:rsidRPr="001A5380">
        <w:rPr>
          <w:rFonts w:ascii="Arial" w:hAnsi="Arial" w:cs="Arial"/>
          <w:sz w:val="22"/>
        </w:rPr>
        <w:t xml:space="preserve"> or 301-459-7590.</w:t>
      </w:r>
    </w:p>
    <w:p w:rsidR="005B52E5" w:rsidRPr="005B52E5" w:rsidRDefault="005B52E5" w:rsidP="005B52E5">
      <w:pPr>
        <w:spacing w:after="0" w:line="240" w:lineRule="auto"/>
        <w:rPr>
          <w:rFonts w:ascii="Arial" w:hAnsi="Arial" w:cs="Arial"/>
          <w:sz w:val="22"/>
        </w:rPr>
      </w:pPr>
    </w:p>
    <w:p w:rsidR="002238C3" w:rsidRPr="006855C9" w:rsidRDefault="005B0585" w:rsidP="001A5380">
      <w:pPr>
        <w:pStyle w:val="ListParagraph"/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6855C9">
        <w:rPr>
          <w:rFonts w:ascii="Arial" w:hAnsi="Arial" w:cs="Arial"/>
          <w:b/>
          <w:u w:val="single"/>
        </w:rPr>
        <w:t>Miscellaneous Updates</w:t>
      </w:r>
      <w:r w:rsidR="002238C3" w:rsidRPr="006855C9">
        <w:rPr>
          <w:rFonts w:ascii="Arial" w:hAnsi="Arial" w:cs="Arial"/>
          <w:b/>
          <w:sz w:val="22"/>
          <w:u w:val="single"/>
        </w:rPr>
        <w:t xml:space="preserve">:  </w:t>
      </w:r>
    </w:p>
    <w:p w:rsidR="005B0585" w:rsidRDefault="005B0585" w:rsidP="000E5A8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5B0585">
        <w:rPr>
          <w:rFonts w:ascii="Arial" w:hAnsi="Arial" w:cs="Arial"/>
          <w:sz w:val="22"/>
          <w:u w:val="single"/>
        </w:rPr>
        <w:t>INC</w:t>
      </w:r>
      <w:r>
        <w:rPr>
          <w:rFonts w:ascii="Arial" w:hAnsi="Arial" w:cs="Arial"/>
          <w:sz w:val="22"/>
        </w:rPr>
        <w:t xml:space="preserve"> </w:t>
      </w:r>
      <w:r w:rsidR="001A5380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Shaunna Forshee</w:t>
      </w:r>
      <w:r w:rsidR="001A5380">
        <w:rPr>
          <w:rFonts w:ascii="Arial" w:hAnsi="Arial" w:cs="Arial"/>
          <w:sz w:val="22"/>
        </w:rPr>
        <w:t xml:space="preserve">): There were no INC meetings since the December FoN call. </w:t>
      </w:r>
    </w:p>
    <w:p w:rsidR="005B0585" w:rsidRPr="006855C9" w:rsidRDefault="005B0585" w:rsidP="006855C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5B0585">
        <w:rPr>
          <w:rFonts w:ascii="Arial" w:hAnsi="Arial" w:cs="Arial"/>
          <w:sz w:val="22"/>
          <w:u w:val="single"/>
        </w:rPr>
        <w:t>LNPA WG</w:t>
      </w:r>
      <w:r w:rsidR="001A5380">
        <w:rPr>
          <w:rFonts w:ascii="Arial" w:hAnsi="Arial" w:cs="Arial"/>
          <w:sz w:val="22"/>
          <w:u w:val="single"/>
        </w:rPr>
        <w:t xml:space="preserve"> (</w:t>
      </w:r>
      <w:r>
        <w:rPr>
          <w:rFonts w:ascii="Arial" w:hAnsi="Arial" w:cs="Arial"/>
          <w:sz w:val="22"/>
        </w:rPr>
        <w:t>Suzanne Addington</w:t>
      </w:r>
      <w:r w:rsidR="001A5380" w:rsidRPr="006855C9">
        <w:rPr>
          <w:rFonts w:ascii="Arial" w:hAnsi="Arial" w:cs="Arial"/>
          <w:sz w:val="22"/>
        </w:rPr>
        <w:t>):  The LNPA WG continued discussing the IP transition and AT&amp;T’s pr</w:t>
      </w:r>
      <w:r w:rsidR="006855C9" w:rsidRPr="006855C9">
        <w:rPr>
          <w:rFonts w:ascii="Arial" w:hAnsi="Arial" w:cs="Arial"/>
          <w:sz w:val="22"/>
        </w:rPr>
        <w:t xml:space="preserve">oposal that the existing capabilities of the NPAC be leveraged to provide a common ENUM registry to support routing for IP Interconnection during </w:t>
      </w:r>
      <w:r w:rsidR="006855C9">
        <w:rPr>
          <w:rFonts w:ascii="Arial" w:hAnsi="Arial" w:cs="Arial"/>
          <w:sz w:val="22"/>
        </w:rPr>
        <w:t xml:space="preserve">the </w:t>
      </w:r>
      <w:r w:rsidR="006855C9" w:rsidRPr="006855C9">
        <w:rPr>
          <w:rFonts w:ascii="Arial" w:hAnsi="Arial" w:cs="Arial"/>
          <w:sz w:val="22"/>
        </w:rPr>
        <w:t xml:space="preserve">PSTN transition.  </w:t>
      </w:r>
      <w:r w:rsidR="006855C9">
        <w:rPr>
          <w:rFonts w:ascii="Arial" w:hAnsi="Arial" w:cs="Arial"/>
          <w:sz w:val="22"/>
        </w:rPr>
        <w:t>The next meeting will be in March. Jay Carpenter suggested that members review FoN notes from 2005 (</w:t>
      </w:r>
      <w:hyperlink r:id="rId12" w:history="1">
        <w:r w:rsidR="006855C9" w:rsidRPr="006855C9">
          <w:rPr>
            <w:rStyle w:val="Hyperlink"/>
            <w:rFonts w:ascii="Arial" w:hAnsi="Arial" w:cs="Arial"/>
            <w:color w:val="0000FF"/>
            <w:sz w:val="22"/>
          </w:rPr>
          <w:t>http://www.nanc-chair.org/docs/documents8.html</w:t>
        </w:r>
      </w:hyperlink>
      <w:r w:rsidR="006855C9">
        <w:rPr>
          <w:rFonts w:ascii="Arial" w:hAnsi="Arial" w:cs="Arial"/>
          <w:sz w:val="22"/>
        </w:rPr>
        <w:t xml:space="preserve">) for background information which may be helpful.  </w:t>
      </w:r>
    </w:p>
    <w:p w:rsidR="005B0585" w:rsidRPr="006855C9" w:rsidRDefault="005B0585" w:rsidP="000E5A8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6855C9">
        <w:rPr>
          <w:rFonts w:ascii="Arial" w:hAnsi="Arial" w:cs="Arial"/>
          <w:sz w:val="22"/>
          <w:u w:val="single"/>
        </w:rPr>
        <w:t>PTSC</w:t>
      </w:r>
      <w:r w:rsidRPr="006855C9">
        <w:rPr>
          <w:rFonts w:ascii="Arial" w:hAnsi="Arial" w:cs="Arial"/>
          <w:sz w:val="22"/>
        </w:rPr>
        <w:t xml:space="preserve">: </w:t>
      </w:r>
      <w:r w:rsidR="00C6624D">
        <w:rPr>
          <w:rFonts w:ascii="Arial" w:hAnsi="Arial" w:cs="Arial"/>
          <w:sz w:val="22"/>
        </w:rPr>
        <w:t xml:space="preserve">See </w:t>
      </w:r>
      <w:r w:rsidR="001A5380" w:rsidRPr="006855C9">
        <w:rPr>
          <w:rFonts w:ascii="Arial" w:hAnsi="Arial" w:cs="Arial"/>
          <w:sz w:val="22"/>
        </w:rPr>
        <w:t xml:space="preserve">FTN </w:t>
      </w:r>
      <w:proofErr w:type="spellStart"/>
      <w:r w:rsidR="001A5380" w:rsidRPr="006855C9">
        <w:rPr>
          <w:rFonts w:ascii="Arial" w:hAnsi="Arial" w:cs="Arial"/>
          <w:sz w:val="22"/>
        </w:rPr>
        <w:t>7A</w:t>
      </w:r>
      <w:proofErr w:type="spellEnd"/>
      <w:r w:rsidR="001A5380" w:rsidRPr="006855C9">
        <w:rPr>
          <w:rFonts w:ascii="Arial" w:hAnsi="Arial" w:cs="Arial"/>
          <w:sz w:val="22"/>
        </w:rPr>
        <w:t xml:space="preserve"> </w:t>
      </w:r>
      <w:r w:rsidR="00C6624D">
        <w:rPr>
          <w:rFonts w:ascii="Arial" w:hAnsi="Arial" w:cs="Arial"/>
          <w:sz w:val="22"/>
        </w:rPr>
        <w:t xml:space="preserve">notes </w:t>
      </w:r>
      <w:r w:rsidR="001A5380" w:rsidRPr="006855C9">
        <w:rPr>
          <w:rFonts w:ascii="Arial" w:hAnsi="Arial" w:cs="Arial"/>
          <w:sz w:val="22"/>
        </w:rPr>
        <w:t>above.</w:t>
      </w:r>
    </w:p>
    <w:p w:rsidR="005B0585" w:rsidRDefault="005B0585" w:rsidP="000E5A8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6855C9">
        <w:rPr>
          <w:rFonts w:ascii="Arial" w:hAnsi="Arial" w:cs="Arial"/>
          <w:sz w:val="22"/>
          <w:u w:val="single"/>
        </w:rPr>
        <w:t>SCG</w:t>
      </w:r>
      <w:r w:rsidRPr="006855C9">
        <w:rPr>
          <w:rFonts w:ascii="Arial" w:hAnsi="Arial" w:cs="Arial"/>
          <w:sz w:val="22"/>
        </w:rPr>
        <w:t xml:space="preserve"> </w:t>
      </w:r>
      <w:r w:rsidR="00F75622" w:rsidRPr="006855C9">
        <w:rPr>
          <w:rFonts w:ascii="Arial" w:hAnsi="Arial" w:cs="Arial"/>
          <w:sz w:val="22"/>
        </w:rPr>
        <w:t>(</w:t>
      </w:r>
      <w:r w:rsidRPr="006855C9">
        <w:rPr>
          <w:rFonts w:ascii="Arial" w:hAnsi="Arial" w:cs="Arial"/>
          <w:sz w:val="22"/>
        </w:rPr>
        <w:t>Kathy Bakke</w:t>
      </w:r>
      <w:r w:rsidR="00F75622" w:rsidRPr="006855C9">
        <w:rPr>
          <w:rFonts w:ascii="Arial" w:hAnsi="Arial" w:cs="Arial"/>
          <w:sz w:val="22"/>
        </w:rPr>
        <w:t>)</w:t>
      </w:r>
      <w:r w:rsidR="001A5380" w:rsidRPr="006855C9">
        <w:rPr>
          <w:rFonts w:ascii="Arial" w:hAnsi="Arial" w:cs="Arial"/>
          <w:sz w:val="22"/>
        </w:rPr>
        <w:t>:</w:t>
      </w:r>
      <w:r w:rsidR="00F75622" w:rsidRPr="006855C9">
        <w:rPr>
          <w:rFonts w:ascii="Arial" w:hAnsi="Arial" w:cs="Arial"/>
          <w:sz w:val="22"/>
        </w:rPr>
        <w:t xml:space="preserve">  There </w:t>
      </w:r>
      <w:r w:rsidR="001A5380" w:rsidRPr="006855C9">
        <w:rPr>
          <w:rFonts w:ascii="Arial" w:hAnsi="Arial" w:cs="Arial"/>
          <w:sz w:val="22"/>
        </w:rPr>
        <w:t xml:space="preserve">were </w:t>
      </w:r>
      <w:r w:rsidR="00F75622" w:rsidRPr="006855C9">
        <w:rPr>
          <w:rFonts w:ascii="Arial" w:hAnsi="Arial" w:cs="Arial"/>
          <w:sz w:val="22"/>
        </w:rPr>
        <w:t>no SCG meetings</w:t>
      </w:r>
      <w:r w:rsidR="00F75622">
        <w:rPr>
          <w:rFonts w:ascii="Arial" w:hAnsi="Arial" w:cs="Arial"/>
          <w:sz w:val="22"/>
        </w:rPr>
        <w:t xml:space="preserve"> since the </w:t>
      </w:r>
      <w:r w:rsidR="001A5380">
        <w:rPr>
          <w:rFonts w:ascii="Arial" w:hAnsi="Arial" w:cs="Arial"/>
          <w:sz w:val="22"/>
        </w:rPr>
        <w:t xml:space="preserve">December </w:t>
      </w:r>
      <w:r w:rsidR="00F75622">
        <w:rPr>
          <w:rFonts w:ascii="Arial" w:hAnsi="Arial" w:cs="Arial"/>
          <w:sz w:val="22"/>
        </w:rPr>
        <w:t xml:space="preserve">FoN call. </w:t>
      </w:r>
    </w:p>
    <w:p w:rsidR="00950846" w:rsidRPr="006855C9" w:rsidRDefault="00821E2A" w:rsidP="00C96678">
      <w:pPr>
        <w:spacing w:after="0" w:line="240" w:lineRule="auto"/>
        <w:rPr>
          <w:rFonts w:ascii="Arial" w:hAnsi="Arial" w:cs="Arial"/>
          <w:szCs w:val="24"/>
        </w:rPr>
      </w:pPr>
      <w:r w:rsidRPr="006855C9">
        <w:rPr>
          <w:rFonts w:ascii="Arial" w:hAnsi="Arial" w:cs="Arial"/>
          <w:b/>
          <w:szCs w:val="24"/>
          <w:u w:val="single"/>
        </w:rPr>
        <w:lastRenderedPageBreak/>
        <w:t>New Contributions</w:t>
      </w:r>
      <w:r w:rsidRPr="006855C9">
        <w:rPr>
          <w:rFonts w:ascii="Arial" w:hAnsi="Arial" w:cs="Arial"/>
          <w:szCs w:val="24"/>
        </w:rPr>
        <w:t xml:space="preserve">: </w:t>
      </w:r>
    </w:p>
    <w:p w:rsidR="00821E2A" w:rsidRPr="006669ED" w:rsidRDefault="00821E2A" w:rsidP="00684B31">
      <w:pPr>
        <w:pStyle w:val="ListParagraph"/>
        <w:numPr>
          <w:ilvl w:val="0"/>
          <w:numId w:val="22"/>
        </w:numPr>
        <w:tabs>
          <w:tab w:val="left" w:pos="3600"/>
        </w:tabs>
        <w:spacing w:after="0" w:line="240" w:lineRule="auto"/>
        <w:rPr>
          <w:rFonts w:ascii="Arial" w:hAnsi="Arial" w:cs="Arial"/>
          <w:b/>
          <w:color w:val="FF0000"/>
          <w:sz w:val="22"/>
          <w:u w:val="single"/>
        </w:rPr>
      </w:pPr>
      <w:r w:rsidRPr="006669ED">
        <w:rPr>
          <w:rFonts w:ascii="Arial" w:hAnsi="Arial" w:cs="Arial"/>
          <w:sz w:val="22"/>
        </w:rPr>
        <w:t xml:space="preserve">The FoN </w:t>
      </w:r>
      <w:r w:rsidR="006669ED" w:rsidRPr="006669ED">
        <w:rPr>
          <w:rFonts w:ascii="Arial" w:hAnsi="Arial" w:cs="Arial"/>
          <w:sz w:val="22"/>
        </w:rPr>
        <w:t xml:space="preserve">welcomes any suggestions that members have regarding new contributions.  Contribution Forms are available </w:t>
      </w:r>
      <w:r w:rsidR="00AE6B0D">
        <w:rPr>
          <w:rFonts w:ascii="Arial" w:hAnsi="Arial" w:cs="Arial"/>
          <w:sz w:val="22"/>
        </w:rPr>
        <w:t xml:space="preserve">for your convenience </w:t>
      </w:r>
      <w:r w:rsidR="006669ED" w:rsidRPr="006669ED">
        <w:rPr>
          <w:rFonts w:ascii="Arial" w:hAnsi="Arial" w:cs="Arial"/>
          <w:sz w:val="22"/>
        </w:rPr>
        <w:t xml:space="preserve">online at: </w:t>
      </w:r>
      <w:hyperlink r:id="rId13" w:history="1">
        <w:r w:rsidR="006669ED" w:rsidRPr="006669ED">
          <w:rPr>
            <w:rStyle w:val="Hyperlink"/>
            <w:rFonts w:ascii="Arial" w:hAnsi="Arial" w:cs="Arial"/>
            <w:color w:val="0000FF"/>
            <w:sz w:val="22"/>
          </w:rPr>
          <w:t>http://www.nanc-chair.org/docs/documents.html</w:t>
        </w:r>
      </w:hyperlink>
      <w:r w:rsidR="006669ED" w:rsidRPr="006669ED">
        <w:rPr>
          <w:rFonts w:ascii="Arial" w:hAnsi="Arial" w:cs="Arial"/>
          <w:color w:val="0000FF"/>
          <w:sz w:val="22"/>
        </w:rPr>
        <w:t>.</w:t>
      </w:r>
      <w:r w:rsidR="006669ED" w:rsidRPr="00473A47">
        <w:rPr>
          <w:rFonts w:ascii="Arial" w:hAnsi="Arial" w:cs="Arial"/>
          <w:sz w:val="22"/>
        </w:rPr>
        <w:t xml:space="preserve"> </w:t>
      </w:r>
      <w:r w:rsidR="00473A47" w:rsidRPr="00473A47">
        <w:rPr>
          <w:rFonts w:ascii="Arial" w:hAnsi="Arial" w:cs="Arial"/>
          <w:sz w:val="22"/>
        </w:rPr>
        <w:t xml:space="preserve">Forms can be submitted </w:t>
      </w:r>
      <w:r w:rsidR="00473A47">
        <w:rPr>
          <w:rFonts w:ascii="Arial" w:hAnsi="Arial" w:cs="Arial"/>
          <w:sz w:val="22"/>
        </w:rPr>
        <w:t>to the tri-chairs</w:t>
      </w:r>
      <w:r w:rsidR="005B0585">
        <w:rPr>
          <w:rFonts w:ascii="Arial" w:hAnsi="Arial" w:cs="Arial"/>
          <w:sz w:val="22"/>
        </w:rPr>
        <w:t xml:space="preserve"> and will be distributed to the group for review</w:t>
      </w:r>
      <w:r w:rsidR="00132024">
        <w:rPr>
          <w:rFonts w:ascii="Arial" w:hAnsi="Arial" w:cs="Arial"/>
          <w:sz w:val="22"/>
        </w:rPr>
        <w:t xml:space="preserve">. </w:t>
      </w:r>
      <w:r w:rsidR="00473A47">
        <w:rPr>
          <w:rFonts w:ascii="Arial" w:hAnsi="Arial" w:cs="Arial"/>
          <w:sz w:val="22"/>
        </w:rPr>
        <w:t xml:space="preserve"> </w:t>
      </w:r>
    </w:p>
    <w:p w:rsidR="00380018" w:rsidRDefault="00380018" w:rsidP="00380018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380018" w:rsidRPr="0088206D" w:rsidRDefault="00380018" w:rsidP="00380018">
      <w:pPr>
        <w:spacing w:after="0" w:line="240" w:lineRule="auto"/>
        <w:rPr>
          <w:rFonts w:ascii="Arial" w:hAnsi="Arial" w:cs="Arial"/>
          <w:sz w:val="22"/>
        </w:rPr>
      </w:pPr>
      <w:r w:rsidRPr="006855C9">
        <w:rPr>
          <w:rFonts w:ascii="Arial" w:hAnsi="Arial" w:cs="Arial"/>
          <w:b/>
          <w:szCs w:val="24"/>
          <w:u w:val="single"/>
        </w:rPr>
        <w:t>Documents</w:t>
      </w:r>
      <w:r w:rsidRPr="006855C9">
        <w:rPr>
          <w:rFonts w:ascii="Arial" w:hAnsi="Arial" w:cs="Arial"/>
          <w:b/>
          <w:szCs w:val="24"/>
        </w:rPr>
        <w:t>:</w:t>
      </w:r>
      <w:r w:rsidRPr="006855C9">
        <w:rPr>
          <w:rFonts w:ascii="Arial" w:hAnsi="Arial" w:cs="Arial"/>
          <w:b/>
          <w:sz w:val="20"/>
        </w:rPr>
        <w:t xml:space="preserve"> </w:t>
      </w:r>
      <w:r w:rsidRPr="006855C9">
        <w:rPr>
          <w:rFonts w:ascii="Arial" w:hAnsi="Arial" w:cs="Arial"/>
          <w:sz w:val="20"/>
        </w:rPr>
        <w:t xml:space="preserve"> </w:t>
      </w:r>
      <w:r w:rsidR="00E60444" w:rsidRPr="00E60444">
        <w:rPr>
          <w:rFonts w:ascii="Arial" w:hAnsi="Arial" w:cs="Arial"/>
          <w:sz w:val="22"/>
        </w:rPr>
        <w:t xml:space="preserve">Three </w:t>
      </w:r>
      <w:r w:rsidRPr="0088206D">
        <w:rPr>
          <w:rFonts w:ascii="Arial" w:hAnsi="Arial" w:cs="Arial"/>
          <w:sz w:val="22"/>
        </w:rPr>
        <w:t xml:space="preserve">documents were distributed to the FoN with the </w:t>
      </w:r>
      <w:r>
        <w:rPr>
          <w:rFonts w:ascii="Arial" w:hAnsi="Arial" w:cs="Arial"/>
          <w:sz w:val="22"/>
        </w:rPr>
        <w:t>January 15</w:t>
      </w:r>
      <w:r w:rsidRPr="00380018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</w:t>
      </w:r>
      <w:r w:rsidRPr="0088206D">
        <w:rPr>
          <w:rFonts w:ascii="Arial" w:hAnsi="Arial" w:cs="Arial"/>
          <w:sz w:val="22"/>
        </w:rPr>
        <w:t>meeting notes, including:</w:t>
      </w:r>
    </w:p>
    <w:p w:rsidR="00380018" w:rsidRDefault="00380018" w:rsidP="0038001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FTN </w:t>
      </w:r>
      <w:proofErr w:type="spellStart"/>
      <w:r>
        <w:rPr>
          <w:rFonts w:ascii="Arial" w:hAnsi="Arial" w:cs="Arial"/>
          <w:sz w:val="22"/>
        </w:rPr>
        <w:t>7B</w:t>
      </w:r>
      <w:proofErr w:type="spellEnd"/>
      <w:r>
        <w:rPr>
          <w:rFonts w:ascii="Arial" w:hAnsi="Arial" w:cs="Arial"/>
          <w:sz w:val="22"/>
        </w:rPr>
        <w:t xml:space="preserve"> subcommittee meeting notes</w:t>
      </w:r>
      <w:r w:rsidR="006855C9">
        <w:rPr>
          <w:rFonts w:ascii="Arial" w:hAnsi="Arial" w:cs="Arial"/>
          <w:sz w:val="22"/>
        </w:rPr>
        <w:t xml:space="preserve"> from December 16, 2013 and January 10, 2014. </w:t>
      </w:r>
    </w:p>
    <w:p w:rsidR="00380018" w:rsidRPr="00ED2D31" w:rsidRDefault="00857B58" w:rsidP="0038001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January </w:t>
      </w:r>
      <w:r w:rsidR="00380018">
        <w:rPr>
          <w:rFonts w:ascii="Arial" w:hAnsi="Arial" w:cs="Arial"/>
          <w:sz w:val="22"/>
        </w:rPr>
        <w:t>contact list</w:t>
      </w:r>
    </w:p>
    <w:p w:rsidR="00380018" w:rsidRDefault="00380018" w:rsidP="00380018">
      <w:pPr>
        <w:spacing w:after="0" w:line="240" w:lineRule="auto"/>
        <w:rPr>
          <w:rFonts w:ascii="Arial" w:hAnsi="Arial" w:cs="Arial"/>
          <w:sz w:val="22"/>
        </w:rPr>
      </w:pPr>
    </w:p>
    <w:p w:rsidR="00380018" w:rsidRDefault="00380018" w:rsidP="00380018">
      <w:pPr>
        <w:spacing w:after="0" w:line="240" w:lineRule="auto"/>
        <w:rPr>
          <w:rFonts w:ascii="Arial" w:hAnsi="Arial" w:cs="Arial"/>
          <w:sz w:val="22"/>
        </w:rPr>
      </w:pPr>
      <w:r w:rsidRPr="0063362A">
        <w:rPr>
          <w:rFonts w:ascii="Arial" w:hAnsi="Arial" w:cs="Arial"/>
          <w:b/>
          <w:u w:val="single"/>
        </w:rPr>
        <w:t>Participants</w:t>
      </w:r>
      <w:r w:rsidRPr="00462641">
        <w:rPr>
          <w:rFonts w:ascii="Arial" w:hAnsi="Arial" w:cs="Arial"/>
          <w:sz w:val="22"/>
        </w:rPr>
        <w:t xml:space="preserve">: </w:t>
      </w:r>
    </w:p>
    <w:p w:rsidR="00380018" w:rsidRDefault="00380018" w:rsidP="00380018">
      <w:pPr>
        <w:spacing w:after="0" w:line="240" w:lineRule="auto"/>
        <w:rPr>
          <w:rFonts w:ascii="Arial" w:hAnsi="Arial" w:cs="Arial"/>
          <w:sz w:val="22"/>
        </w:rPr>
      </w:pPr>
      <w:r w:rsidRPr="00595905">
        <w:rPr>
          <w:rFonts w:ascii="Arial" w:hAnsi="Arial" w:cs="Arial"/>
          <w:sz w:val="22"/>
        </w:rPr>
        <w:t xml:space="preserve">There were </w:t>
      </w:r>
      <w:r w:rsidR="006855C9">
        <w:rPr>
          <w:rFonts w:ascii="Arial" w:hAnsi="Arial" w:cs="Arial"/>
          <w:sz w:val="22"/>
        </w:rPr>
        <w:t xml:space="preserve">approximately </w:t>
      </w:r>
      <w:r w:rsidR="008B1C86">
        <w:rPr>
          <w:rFonts w:ascii="Arial" w:hAnsi="Arial" w:cs="Arial"/>
          <w:sz w:val="22"/>
        </w:rPr>
        <w:t>3</w:t>
      </w:r>
      <w:r w:rsidR="00AC2DB9">
        <w:rPr>
          <w:rFonts w:ascii="Arial" w:hAnsi="Arial" w:cs="Arial"/>
          <w:sz w:val="22"/>
        </w:rPr>
        <w:t>4</w:t>
      </w:r>
      <w:r w:rsidRPr="00595905">
        <w:rPr>
          <w:rFonts w:ascii="Arial" w:hAnsi="Arial" w:cs="Arial"/>
          <w:sz w:val="22"/>
        </w:rPr>
        <w:t xml:space="preserve"> participants on the </w:t>
      </w:r>
      <w:r>
        <w:rPr>
          <w:rFonts w:ascii="Arial" w:hAnsi="Arial" w:cs="Arial"/>
          <w:sz w:val="22"/>
        </w:rPr>
        <w:t>January 15</w:t>
      </w:r>
      <w:r w:rsidRPr="00380018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</w:t>
      </w:r>
      <w:r w:rsidRPr="00595905">
        <w:rPr>
          <w:rFonts w:ascii="Arial" w:hAnsi="Arial" w:cs="Arial"/>
          <w:sz w:val="22"/>
        </w:rPr>
        <w:t>call, including:</w:t>
      </w:r>
    </w:p>
    <w:p w:rsidR="00380018" w:rsidRDefault="00380018" w:rsidP="00380018">
      <w:pPr>
        <w:spacing w:after="0" w:line="240" w:lineRule="auto"/>
        <w:rPr>
          <w:rFonts w:ascii="Arial" w:hAnsi="Arial" w:cs="Arial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6"/>
        <w:gridCol w:w="6964"/>
      </w:tblGrid>
      <w:tr w:rsidR="00127213" w:rsidRPr="00127213" w:rsidTr="00127213">
        <w:trPr>
          <w:trHeight w:val="288"/>
          <w:tblHeader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7213" w:rsidRPr="00127213" w:rsidRDefault="00127213" w:rsidP="0012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bookmarkStart w:id="0" w:name="RANGE!A2:B62"/>
            <w:r w:rsidRPr="001272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Name</w:t>
            </w:r>
            <w:bookmarkEnd w:id="0"/>
          </w:p>
        </w:tc>
        <w:tc>
          <w:tcPr>
            <w:tcW w:w="3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127213" w:rsidRPr="00127213" w:rsidRDefault="00127213" w:rsidP="00127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12721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Company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Beth O'Donnell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Cox Communications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Betty Sanders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Charter Communications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Brent Struthers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Neustar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Bridget Alexander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John </w:t>
            </w: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Staurulakis</w:t>
            </w:r>
            <w:proofErr w:type="spellEnd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, Inc. (JSI)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Carolee Hall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Idaho Public Utilities Commission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Cathie Capita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T-Mobile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Craig Winters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Sprint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3846C4">
              <w:rPr>
                <w:rFonts w:ascii="Arial" w:eastAsia="Times New Roman" w:hAnsi="Arial" w:cs="Arial"/>
                <w:sz w:val="22"/>
              </w:rPr>
              <w:t>Cullen Robbins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Nebraska Public Service Commission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David </w:t>
            </w: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Greenhaus</w:t>
            </w:r>
            <w:proofErr w:type="spellEnd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800 Response Information Services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Deborah Tucker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Verizon Wireless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3846C4">
              <w:rPr>
                <w:rFonts w:ascii="Arial" w:eastAsia="Times New Roman" w:hAnsi="Arial" w:cs="Arial"/>
                <w:sz w:val="22"/>
              </w:rPr>
              <w:t>Holly Kuester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3846C4">
              <w:rPr>
                <w:rFonts w:ascii="Arial" w:eastAsia="Times New Roman" w:hAnsi="Arial" w:cs="Arial"/>
                <w:sz w:val="22"/>
              </w:rPr>
              <w:t>Charter Communications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Jay Carpenter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PHONEWORD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Jean-Paul </w:t>
            </w: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Emard</w:t>
            </w:r>
            <w:proofErr w:type="spellEnd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ATIS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Jim </w:t>
            </w: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Castagna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Verizon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Jim </w:t>
            </w: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Kaster</w:t>
            </w:r>
            <w:proofErr w:type="spellEnd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SMS/800, Inc.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Josh </w:t>
            </w: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McConkie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Michigan Public Service Commission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Joyce Dingman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Wisconsin Public Service Commission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Kathleen Bakke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Wisconsin Public Service Commission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Laura R Dalton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Verizon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Linda Peterman</w:t>
            </w:r>
          </w:p>
        </w:tc>
        <w:tc>
          <w:tcPr>
            <w:tcW w:w="3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Earthlink</w:t>
            </w:r>
            <w:proofErr w:type="spellEnd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 Business 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Mark Lancaster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AT&amp;T</w:t>
            </w:r>
          </w:p>
        </w:tc>
      </w:tr>
      <w:tr w:rsidR="00127213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E0095F" w:rsidP="00127213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hyperlink r:id="rId14" w:history="1">
              <w:r w:rsidR="00127213" w:rsidRPr="003846C4">
                <w:rPr>
                  <w:rFonts w:ascii="Arial" w:eastAsia="Times New Roman" w:hAnsi="Arial" w:cs="Arial"/>
                  <w:sz w:val="22"/>
                </w:rPr>
                <w:t>Mary Retka</w:t>
              </w:r>
            </w:hyperlink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213" w:rsidRPr="003846C4" w:rsidRDefault="00127213" w:rsidP="00127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CenturyLink</w:t>
            </w:r>
          </w:p>
        </w:tc>
      </w:tr>
      <w:tr w:rsidR="00AC2DB9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Michael Doherty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Vonage</w:t>
            </w:r>
          </w:p>
        </w:tc>
      </w:tr>
      <w:tr w:rsidR="00AC2DB9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Michael Evans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Custom Toll Free</w:t>
            </w:r>
          </w:p>
        </w:tc>
      </w:tr>
      <w:tr w:rsidR="00AC2DB9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Rebecca Beaton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Washington Utilities and Transportation Commission</w:t>
            </w:r>
          </w:p>
        </w:tc>
      </w:tr>
      <w:tr w:rsidR="00AC2DB9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  <w:r w:rsidRPr="003846C4">
              <w:rPr>
                <w:rFonts w:ascii="Arial" w:eastAsia="Times New Roman" w:hAnsi="Arial" w:cs="Arial"/>
                <w:sz w:val="22"/>
              </w:rPr>
              <w:t xml:space="preserve">Rich </w:t>
            </w:r>
            <w:proofErr w:type="spellStart"/>
            <w:r w:rsidRPr="003846C4">
              <w:rPr>
                <w:rFonts w:ascii="Arial" w:eastAsia="Times New Roman" w:hAnsi="Arial" w:cs="Arial"/>
                <w:sz w:val="22"/>
              </w:rPr>
              <w:t>Kania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Maine Public Utilities Commission</w:t>
            </w:r>
          </w:p>
        </w:tc>
      </w:tr>
      <w:tr w:rsidR="00AC2DB9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Rosemary Emmer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Sprint</w:t>
            </w:r>
          </w:p>
        </w:tc>
      </w:tr>
      <w:tr w:rsidR="00AC2DB9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 xml:space="preserve">Shannon </w:t>
            </w: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Sevigny</w:t>
            </w:r>
            <w:proofErr w:type="spellEnd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Neustar Pooling</w:t>
            </w:r>
          </w:p>
        </w:tc>
      </w:tr>
      <w:tr w:rsidR="00AC2DB9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Shaunna Forshee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Sprint</w:t>
            </w:r>
          </w:p>
        </w:tc>
      </w:tr>
      <w:tr w:rsidR="00AC2DB9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Suzanne Addington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Sprint</w:t>
            </w:r>
          </w:p>
        </w:tc>
      </w:tr>
      <w:tr w:rsidR="00AC2DB9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Tiki</w:t>
            </w:r>
            <w:proofErr w:type="spellEnd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Gaugler</w:t>
            </w:r>
            <w:proofErr w:type="spellEnd"/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XO Communications</w:t>
            </w:r>
          </w:p>
        </w:tc>
      </w:tr>
      <w:tr w:rsidR="00AC2DB9" w:rsidRPr="00127213" w:rsidTr="00127213">
        <w:trPr>
          <w:trHeight w:val="288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Tom Foley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Neustar</w:t>
            </w:r>
          </w:p>
        </w:tc>
      </w:tr>
      <w:tr w:rsidR="00AC2DB9" w:rsidRPr="00127213" w:rsidTr="00AC2DB9">
        <w:trPr>
          <w:trHeight w:val="395"/>
        </w:trPr>
        <w:tc>
          <w:tcPr>
            <w:tcW w:w="1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Tom </w:t>
            </w: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McGarry</w:t>
            </w:r>
            <w:proofErr w:type="spellEnd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Neustar</w:t>
            </w:r>
          </w:p>
        </w:tc>
      </w:tr>
      <w:tr w:rsidR="00AC2DB9" w:rsidRPr="00127213" w:rsidTr="00AC2DB9">
        <w:trPr>
          <w:trHeight w:val="288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Traceen</w:t>
            </w:r>
            <w:proofErr w:type="spellEnd"/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 xml:space="preserve"> Pasteur</w:t>
            </w:r>
          </w:p>
        </w:tc>
        <w:tc>
          <w:tcPr>
            <w:tcW w:w="3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B9" w:rsidRPr="003846C4" w:rsidRDefault="00AC2DB9" w:rsidP="00AC2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846C4">
              <w:rPr>
                <w:rFonts w:ascii="Arial" w:eastAsia="Times New Roman" w:hAnsi="Arial" w:cs="Arial"/>
                <w:color w:val="000000"/>
                <w:sz w:val="22"/>
              </w:rPr>
              <w:t>AT&amp;T</w:t>
            </w:r>
          </w:p>
        </w:tc>
      </w:tr>
    </w:tbl>
    <w:p w:rsidR="00380018" w:rsidRPr="00424B6C" w:rsidRDefault="00380018" w:rsidP="00C96678">
      <w:pPr>
        <w:spacing w:after="0" w:line="240" w:lineRule="auto"/>
        <w:rPr>
          <w:rFonts w:ascii="Arial" w:hAnsi="Arial" w:cs="Arial"/>
          <w:sz w:val="22"/>
        </w:rPr>
      </w:pPr>
      <w:r w:rsidRPr="00595905">
        <w:rPr>
          <w:rFonts w:ascii="Arial" w:hAnsi="Arial" w:cs="Arial"/>
          <w:sz w:val="22"/>
        </w:rPr>
        <w:t xml:space="preserve"> </w:t>
      </w:r>
    </w:p>
    <w:p w:rsidR="001C5CCC" w:rsidRDefault="00585DEF" w:rsidP="00585DEF">
      <w:pPr>
        <w:spacing w:after="0" w:line="240" w:lineRule="auto"/>
        <w:rPr>
          <w:rFonts w:ascii="Arial" w:hAnsi="Arial" w:cs="Arial"/>
          <w:sz w:val="22"/>
        </w:rPr>
      </w:pPr>
      <w:r w:rsidRPr="00E71EB4">
        <w:rPr>
          <w:rFonts w:ascii="Arial" w:hAnsi="Arial" w:cs="Arial"/>
          <w:b/>
          <w:u w:val="single"/>
        </w:rPr>
        <w:t>Next Meeting</w:t>
      </w:r>
      <w:r w:rsidRPr="00585DEF">
        <w:rPr>
          <w:rFonts w:ascii="Arial" w:hAnsi="Arial" w:cs="Arial"/>
          <w:sz w:val="22"/>
        </w:rPr>
        <w:t>:</w:t>
      </w:r>
      <w:r w:rsidR="001C5CCC">
        <w:rPr>
          <w:rFonts w:ascii="Arial" w:hAnsi="Arial" w:cs="Arial"/>
          <w:sz w:val="22"/>
        </w:rPr>
        <w:t xml:space="preserve">  </w:t>
      </w:r>
    </w:p>
    <w:p w:rsidR="00585DEF" w:rsidRPr="00585DEF" w:rsidRDefault="00585DEF" w:rsidP="00585D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</w:rPr>
      </w:pPr>
      <w:r w:rsidRPr="00585DEF">
        <w:rPr>
          <w:rFonts w:ascii="Arial" w:hAnsi="Arial" w:cs="Arial"/>
          <w:b/>
          <w:sz w:val="22"/>
        </w:rPr>
        <w:t>Date</w:t>
      </w:r>
      <w:r w:rsidRPr="00585DEF">
        <w:rPr>
          <w:rFonts w:ascii="Arial" w:hAnsi="Arial" w:cs="Arial"/>
          <w:sz w:val="22"/>
        </w:rPr>
        <w:t xml:space="preserve">: </w:t>
      </w:r>
      <w:r w:rsidR="005B0585">
        <w:rPr>
          <w:rFonts w:ascii="Arial" w:hAnsi="Arial" w:cs="Arial"/>
          <w:sz w:val="22"/>
        </w:rPr>
        <w:t>February 5, 2014</w:t>
      </w:r>
      <w:r w:rsidRPr="00585DEF">
        <w:rPr>
          <w:rFonts w:ascii="Arial" w:hAnsi="Arial" w:cs="Arial"/>
          <w:color w:val="FF0000"/>
          <w:sz w:val="22"/>
        </w:rPr>
        <w:t xml:space="preserve"> </w:t>
      </w:r>
    </w:p>
    <w:p w:rsidR="00585DEF" w:rsidRPr="00585DEF" w:rsidRDefault="00585DEF" w:rsidP="00585D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</w:rPr>
      </w:pPr>
      <w:r w:rsidRPr="00585DEF">
        <w:rPr>
          <w:rFonts w:ascii="Arial" w:hAnsi="Arial" w:cs="Arial"/>
          <w:b/>
          <w:sz w:val="22"/>
        </w:rPr>
        <w:t>Start Time</w:t>
      </w:r>
      <w:r w:rsidRPr="00585DEF">
        <w:rPr>
          <w:rFonts w:ascii="Arial" w:hAnsi="Arial" w:cs="Arial"/>
          <w:sz w:val="22"/>
        </w:rPr>
        <w:t xml:space="preserve">: 12:00 ET/11:00 CT/10:00 MT/9:00 PT </w:t>
      </w:r>
    </w:p>
    <w:p w:rsidR="00585DEF" w:rsidRPr="00585DEF" w:rsidRDefault="00585DEF" w:rsidP="00585D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</w:rPr>
      </w:pPr>
      <w:r w:rsidRPr="00585DEF">
        <w:rPr>
          <w:rFonts w:ascii="Arial" w:hAnsi="Arial" w:cs="Arial"/>
          <w:b/>
          <w:sz w:val="22"/>
        </w:rPr>
        <w:t>Duration</w:t>
      </w:r>
      <w:r w:rsidRPr="00585DEF">
        <w:rPr>
          <w:rFonts w:ascii="Arial" w:hAnsi="Arial" w:cs="Arial"/>
          <w:sz w:val="22"/>
        </w:rPr>
        <w:t>: 1.5 hours</w:t>
      </w:r>
    </w:p>
    <w:p w:rsidR="00585DEF" w:rsidRPr="00585DEF" w:rsidRDefault="00585DEF" w:rsidP="00585DE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2"/>
        </w:rPr>
      </w:pPr>
      <w:r w:rsidRPr="00585DEF">
        <w:rPr>
          <w:rFonts w:ascii="Arial" w:hAnsi="Arial" w:cs="Arial"/>
          <w:b/>
          <w:sz w:val="22"/>
        </w:rPr>
        <w:t>AT&amp;T Connect</w:t>
      </w:r>
      <w:r w:rsidRPr="00585DEF">
        <w:rPr>
          <w:rFonts w:ascii="Arial" w:hAnsi="Arial" w:cs="Arial"/>
          <w:sz w:val="22"/>
        </w:rPr>
        <w:t xml:space="preserve">: </w:t>
      </w:r>
      <w:hyperlink r:id="rId15" w:history="1">
        <w:r w:rsidRPr="00585DEF">
          <w:rPr>
            <w:rStyle w:val="Hyperlink"/>
            <w:rFonts w:ascii="Arial" w:hAnsi="Arial" w:cs="Arial"/>
            <w:color w:val="0000FF"/>
            <w:sz w:val="22"/>
          </w:rPr>
          <w:t>https://connect7.uc.att.com/attinc3/meet/?ExEventID=85570882</w:t>
        </w:r>
      </w:hyperlink>
      <w:r w:rsidRPr="00585DEF">
        <w:rPr>
          <w:rFonts w:ascii="Arial" w:hAnsi="Arial" w:cs="Arial"/>
          <w:color w:val="0000FF"/>
          <w:sz w:val="22"/>
        </w:rPr>
        <w:t xml:space="preserve"> </w:t>
      </w:r>
    </w:p>
    <w:p w:rsidR="00F804BE" w:rsidRPr="00380018" w:rsidRDefault="00585DEF" w:rsidP="00ED6D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525C8E">
        <w:rPr>
          <w:rFonts w:ascii="Arial" w:hAnsi="Arial" w:cs="Arial"/>
          <w:b/>
          <w:sz w:val="22"/>
        </w:rPr>
        <w:t>Bridge Information</w:t>
      </w:r>
      <w:r w:rsidRPr="00525C8E">
        <w:rPr>
          <w:rFonts w:ascii="Arial" w:hAnsi="Arial" w:cs="Arial"/>
          <w:sz w:val="22"/>
        </w:rPr>
        <w:t>: Call 888-388-6645 or 212-372-3682, passcode: 331915</w:t>
      </w:r>
      <w:r w:rsidRPr="00525C8E">
        <w:rPr>
          <w:rFonts w:ascii="Arial" w:hAnsi="Arial" w:cs="Arial"/>
          <w:b/>
          <w:color w:val="FF0000"/>
          <w:sz w:val="22"/>
        </w:rPr>
        <w:t xml:space="preserve"> </w:t>
      </w:r>
    </w:p>
    <w:p w:rsidR="00380018" w:rsidRDefault="00380018" w:rsidP="00380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:rsidR="00684B31" w:rsidRDefault="00684B31" w:rsidP="00380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8A1950" w:rsidRPr="008A1950" w:rsidRDefault="007739C0" w:rsidP="00380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7739C0">
        <w:rPr>
          <w:rFonts w:ascii="Arial" w:hAnsi="Arial" w:cs="Arial"/>
          <w:b/>
          <w:u w:val="single"/>
        </w:rPr>
        <w:t>February 5, 2013</w:t>
      </w:r>
      <w:r w:rsidRPr="007739C0">
        <w:rPr>
          <w:rFonts w:ascii="Arial" w:hAnsi="Arial" w:cs="Arial"/>
          <w:b/>
          <w:u w:val="single"/>
        </w:rPr>
        <w:t xml:space="preserve">, </w:t>
      </w:r>
      <w:r w:rsidR="008A1950" w:rsidRPr="00684B31">
        <w:rPr>
          <w:rFonts w:ascii="Arial" w:hAnsi="Arial" w:cs="Arial"/>
          <w:b/>
          <w:u w:val="single"/>
        </w:rPr>
        <w:t>Post Meeting Note</w:t>
      </w:r>
      <w:r>
        <w:rPr>
          <w:rFonts w:ascii="Arial" w:hAnsi="Arial" w:cs="Arial"/>
          <w:b/>
          <w:u w:val="single"/>
        </w:rPr>
        <w:t>s</w:t>
      </w:r>
      <w:r w:rsidR="008A1950" w:rsidRPr="008A1950">
        <w:rPr>
          <w:rFonts w:ascii="Arial" w:hAnsi="Arial" w:cs="Arial"/>
          <w:b/>
          <w:sz w:val="22"/>
          <w:u w:val="single"/>
        </w:rPr>
        <w:t xml:space="preserve">: </w:t>
      </w:r>
    </w:p>
    <w:p w:rsidR="008A1950" w:rsidRDefault="008A1950" w:rsidP="00380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8A1950">
        <w:rPr>
          <w:rFonts w:ascii="Arial" w:hAnsi="Arial" w:cs="Arial"/>
          <w:sz w:val="22"/>
        </w:rPr>
        <w:t>Although the following items were not</w:t>
      </w:r>
      <w:r>
        <w:rPr>
          <w:rFonts w:ascii="Arial" w:hAnsi="Arial" w:cs="Arial"/>
          <w:sz w:val="22"/>
        </w:rPr>
        <w:t xml:space="preserve"> discussed </w:t>
      </w:r>
      <w:r w:rsidR="00684B31">
        <w:rPr>
          <w:rFonts w:ascii="Arial" w:hAnsi="Arial" w:cs="Arial"/>
          <w:sz w:val="22"/>
        </w:rPr>
        <w:t xml:space="preserve">by the FoN </w:t>
      </w:r>
      <w:r>
        <w:rPr>
          <w:rFonts w:ascii="Arial" w:hAnsi="Arial" w:cs="Arial"/>
          <w:sz w:val="22"/>
        </w:rPr>
        <w:t xml:space="preserve">on </w:t>
      </w:r>
      <w:r w:rsidR="00684B31">
        <w:rPr>
          <w:rFonts w:ascii="Arial" w:hAnsi="Arial" w:cs="Arial"/>
          <w:sz w:val="22"/>
        </w:rPr>
        <w:t xml:space="preserve">January 15, 2014, Verizon asked that the following clarifications be added to the final meeting notes regarding FTN </w:t>
      </w:r>
      <w:proofErr w:type="spellStart"/>
      <w:r w:rsidR="00684B31">
        <w:rPr>
          <w:rFonts w:ascii="Arial" w:hAnsi="Arial" w:cs="Arial"/>
          <w:sz w:val="22"/>
        </w:rPr>
        <w:t>7B</w:t>
      </w:r>
      <w:proofErr w:type="spellEnd"/>
      <w:r w:rsidR="00684B31">
        <w:rPr>
          <w:rFonts w:ascii="Arial" w:hAnsi="Arial" w:cs="Arial"/>
          <w:sz w:val="22"/>
        </w:rPr>
        <w:t xml:space="preserve">:  </w:t>
      </w:r>
    </w:p>
    <w:p w:rsidR="008A1950" w:rsidRPr="00684B31" w:rsidRDefault="008A1950" w:rsidP="00380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:rsidR="008A1950" w:rsidRPr="00684B31" w:rsidRDefault="008A1950" w:rsidP="008A19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84B31">
        <w:rPr>
          <w:rFonts w:ascii="Arial" w:hAnsi="Arial" w:cs="Arial"/>
          <w:sz w:val="22"/>
        </w:rPr>
        <w:t>No proposals were presented by the FTN7B subcommittee to the FoN as a result of the FTN7B December 16, 2013 meeting.</w:t>
      </w:r>
    </w:p>
    <w:p w:rsidR="00684B31" w:rsidRPr="00684B31" w:rsidRDefault="008A1950" w:rsidP="008A19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84B31">
        <w:rPr>
          <w:rFonts w:ascii="Arial" w:hAnsi="Arial" w:cs="Arial"/>
          <w:sz w:val="22"/>
        </w:rPr>
        <w:t xml:space="preserve">The sub-committee determined more discussion is needed on the following items: which methods should be trialed, that a detailed synopsis of TN assignment under JIT is needed for clarity, and whether LRN assignment will/won’t work under the JIT and Less Than Thousand Block methods. </w:t>
      </w:r>
    </w:p>
    <w:p w:rsidR="008A1950" w:rsidRPr="00684B31" w:rsidRDefault="008A1950" w:rsidP="008A19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684B31">
        <w:rPr>
          <w:rFonts w:ascii="Arial" w:hAnsi="Arial" w:cs="Arial"/>
          <w:sz w:val="22"/>
        </w:rPr>
        <w:t>No proposals were presented by the FTN7B subcommittee to the FoN as a result of the FTN7B January 10, 20</w:t>
      </w:r>
      <w:bookmarkStart w:id="1" w:name="_GoBack"/>
      <w:bookmarkEnd w:id="1"/>
      <w:r w:rsidRPr="00684B31">
        <w:rPr>
          <w:rFonts w:ascii="Arial" w:hAnsi="Arial" w:cs="Arial"/>
          <w:sz w:val="22"/>
        </w:rPr>
        <w:t>14 meeting.</w:t>
      </w:r>
    </w:p>
    <w:sectPr w:rsidR="008A1950" w:rsidRPr="00684B3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5F" w:rsidRDefault="00E0095F" w:rsidP="00587FA7">
      <w:pPr>
        <w:spacing w:after="0" w:line="240" w:lineRule="auto"/>
      </w:pPr>
      <w:r>
        <w:separator/>
      </w:r>
    </w:p>
  </w:endnote>
  <w:endnote w:type="continuationSeparator" w:id="0">
    <w:p w:rsidR="00E0095F" w:rsidRDefault="00E0095F" w:rsidP="0058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899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4B2" w:rsidRDefault="00FD2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9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24B2" w:rsidRDefault="00FD2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5F" w:rsidRDefault="00E0095F" w:rsidP="00587FA7">
      <w:pPr>
        <w:spacing w:after="0" w:line="240" w:lineRule="auto"/>
      </w:pPr>
      <w:r>
        <w:separator/>
      </w:r>
    </w:p>
  </w:footnote>
  <w:footnote w:type="continuationSeparator" w:id="0">
    <w:p w:rsidR="00E0095F" w:rsidRDefault="00E0095F" w:rsidP="0058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E5" w:rsidRPr="002D5BC1" w:rsidRDefault="00587FA7" w:rsidP="00587FA7">
    <w:pPr>
      <w:pStyle w:val="Header"/>
      <w:jc w:val="center"/>
      <w:rPr>
        <w:rFonts w:ascii="Arial" w:hAnsi="Arial" w:cs="Arial"/>
        <w:b/>
      </w:rPr>
    </w:pPr>
    <w:r w:rsidRPr="002D5BC1">
      <w:rPr>
        <w:rFonts w:ascii="Arial" w:hAnsi="Arial" w:cs="Arial"/>
        <w:b/>
      </w:rPr>
      <w:t>Future of Numbe</w:t>
    </w:r>
    <w:r w:rsidR="005D19E1">
      <w:rPr>
        <w:rFonts w:ascii="Arial" w:hAnsi="Arial" w:cs="Arial"/>
        <w:b/>
      </w:rPr>
      <w:t xml:space="preserve">ring Working Group </w:t>
    </w:r>
    <w:r w:rsidR="005B52E5">
      <w:rPr>
        <w:rFonts w:ascii="Arial" w:hAnsi="Arial" w:cs="Arial"/>
        <w:b/>
      </w:rPr>
      <w:t xml:space="preserve">Meeting Notes </w:t>
    </w:r>
  </w:p>
  <w:p w:rsidR="00583A80" w:rsidRPr="00583A80" w:rsidRDefault="005B0585" w:rsidP="005B52E5">
    <w:pPr>
      <w:pStyle w:val="Header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</w:rPr>
      <w:t>January 15, 2014</w:t>
    </w:r>
  </w:p>
  <w:p w:rsidR="00583A80" w:rsidRPr="002D5BC1" w:rsidRDefault="00583A80" w:rsidP="00587FA7">
    <w:pPr>
      <w:pStyle w:val="Header"/>
      <w:jc w:val="center"/>
      <w:rPr>
        <w:rFonts w:ascii="Arial" w:hAnsi="Arial" w:cs="Arial"/>
        <w:b/>
      </w:rPr>
    </w:pPr>
  </w:p>
  <w:p w:rsidR="00587FA7" w:rsidRDefault="00587FA7" w:rsidP="00FD24B2">
    <w:r w:rsidRPr="002D5BC1">
      <w:rPr>
        <w:rFonts w:ascii="Arial" w:hAnsi="Arial" w:cs="Arial"/>
        <w:b/>
        <w:sz w:val="20"/>
        <w:szCs w:val="20"/>
      </w:rPr>
      <w:t>Tri-Chair</w:t>
    </w:r>
    <w:r>
      <w:rPr>
        <w:rFonts w:ascii="Arial" w:hAnsi="Arial" w:cs="Arial"/>
        <w:b/>
        <w:sz w:val="20"/>
        <w:szCs w:val="20"/>
      </w:rPr>
      <w:t xml:space="preserve"> Contact Information</w:t>
    </w:r>
    <w:r w:rsidRPr="002D5BC1">
      <w:rPr>
        <w:rFonts w:ascii="Arial" w:hAnsi="Arial" w:cs="Arial"/>
        <w:b/>
        <w:sz w:val="20"/>
        <w:szCs w:val="20"/>
      </w:rPr>
      <w:t>:</w:t>
    </w:r>
    <w:r w:rsidRPr="002D5BC1">
      <w:rPr>
        <w:rFonts w:ascii="Arial" w:hAnsi="Arial" w:cs="Arial"/>
        <w:sz w:val="20"/>
        <w:szCs w:val="20"/>
      </w:rPr>
      <w:t xml:space="preserve"> Mark Lancaster</w:t>
    </w:r>
    <w:r w:rsidRPr="00DB716D">
      <w:rPr>
        <w:rFonts w:ascii="Arial" w:hAnsi="Arial" w:cs="Arial"/>
        <w:sz w:val="20"/>
        <w:szCs w:val="20"/>
      </w:rPr>
      <w:t xml:space="preserve"> (</w:t>
    </w:r>
    <w:hyperlink r:id="rId1" w:history="1">
      <w:r w:rsidR="00DB716D" w:rsidRPr="00DB716D">
        <w:rPr>
          <w:rStyle w:val="Hyperlink"/>
          <w:rFonts w:ascii="Arial" w:hAnsi="Arial" w:cs="Arial"/>
          <w:color w:val="0000FF"/>
          <w:sz w:val="20"/>
          <w:szCs w:val="20"/>
        </w:rPr>
        <w:t>Lancaster@att.com</w:t>
      </w:r>
    </w:hyperlink>
    <w:r w:rsidRPr="002D5BC1">
      <w:rPr>
        <w:rFonts w:ascii="Arial" w:eastAsia="Times New Roman" w:hAnsi="Arial" w:cs="Arial"/>
        <w:sz w:val="20"/>
        <w:szCs w:val="20"/>
      </w:rPr>
      <w:t>)</w:t>
    </w:r>
    <w:r w:rsidRPr="002D5BC1">
      <w:rPr>
        <w:rFonts w:ascii="Arial" w:eastAsia="Times New Roman" w:hAnsi="Arial" w:cs="Arial"/>
        <w:color w:val="0000FF"/>
        <w:sz w:val="20"/>
        <w:szCs w:val="20"/>
      </w:rPr>
      <w:t xml:space="preserve">, </w:t>
    </w:r>
    <w:r w:rsidRPr="002D5BC1">
      <w:rPr>
        <w:rFonts w:ascii="Arial" w:eastAsia="Times New Roman" w:hAnsi="Arial" w:cs="Arial"/>
        <w:sz w:val="20"/>
        <w:szCs w:val="20"/>
      </w:rPr>
      <w:t>Suzanne Addington</w:t>
    </w:r>
    <w:r w:rsidRPr="002D5BC1">
      <w:rPr>
        <w:rFonts w:ascii="Arial" w:eastAsia="Times New Roman" w:hAnsi="Arial" w:cs="Arial"/>
        <w:sz w:val="20"/>
        <w:szCs w:val="20"/>
        <w:u w:val="single"/>
      </w:rPr>
      <w:t xml:space="preserve"> </w:t>
    </w:r>
    <w:r w:rsidRPr="002D5BC1">
      <w:rPr>
        <w:rFonts w:ascii="Arial" w:eastAsia="Times New Roman" w:hAnsi="Arial" w:cs="Arial"/>
        <w:color w:val="0000FF"/>
        <w:sz w:val="20"/>
        <w:szCs w:val="20"/>
        <w:u w:val="single"/>
      </w:rPr>
      <w:t>(</w:t>
    </w:r>
    <w:hyperlink r:id="rId2" w:history="1">
      <w:r w:rsidRPr="002D5BC1">
        <w:rPr>
          <w:rFonts w:ascii="Arial" w:eastAsia="Times New Roman" w:hAnsi="Arial" w:cs="Arial"/>
          <w:color w:val="0000FF"/>
          <w:sz w:val="20"/>
          <w:szCs w:val="20"/>
          <w:u w:val="single"/>
        </w:rPr>
        <w:t>suzanne.m.addington@sprint.com</w:t>
      </w:r>
    </w:hyperlink>
    <w:r w:rsidRPr="002D5BC1">
      <w:rPr>
        <w:rFonts w:ascii="Arial" w:eastAsia="Times New Roman" w:hAnsi="Arial" w:cs="Arial"/>
        <w:sz w:val="20"/>
        <w:szCs w:val="20"/>
        <w:u w:val="single"/>
      </w:rPr>
      <w:t>)</w:t>
    </w:r>
    <w:r w:rsidRPr="002D5BC1">
      <w:rPr>
        <w:rFonts w:ascii="Arial" w:eastAsia="Times New Roman" w:hAnsi="Arial" w:cs="Arial"/>
        <w:color w:val="0000FF"/>
        <w:sz w:val="20"/>
        <w:szCs w:val="20"/>
      </w:rPr>
      <w:t xml:space="preserve"> </w:t>
    </w:r>
    <w:r w:rsidRPr="002D5BC1">
      <w:rPr>
        <w:rFonts w:ascii="Arial" w:eastAsia="Times New Roman" w:hAnsi="Arial" w:cs="Arial"/>
        <w:sz w:val="20"/>
        <w:szCs w:val="20"/>
      </w:rPr>
      <w:t>and Kathy Bakke (</w:t>
    </w:r>
    <w:r>
      <w:rPr>
        <w:rFonts w:ascii="Arial" w:eastAsia="Times New Roman" w:hAnsi="Arial" w:cs="Arial"/>
        <w:color w:val="0000FF"/>
        <w:sz w:val="20"/>
        <w:szCs w:val="20"/>
      </w:rPr>
      <w:t>Kathleen.bakke@wisconsin.gov</w:t>
    </w:r>
    <w:r w:rsidRPr="002D5BC1">
      <w:rPr>
        <w:rFonts w:ascii="Arial" w:eastAsia="Times New Roman" w:hAnsi="Arial" w:cs="Arial"/>
        <w:sz w:val="20"/>
        <w:szCs w:val="20"/>
      </w:rPr>
      <w:t>)</w:t>
    </w:r>
    <w:r>
      <w:rPr>
        <w:rFonts w:ascii="Arial" w:eastAsia="Times New Roman" w:hAnsi="Arial" w:cs="Arial"/>
        <w:sz w:val="20"/>
        <w:szCs w:val="20"/>
      </w:rPr>
      <w:t>.</w:t>
    </w:r>
    <w:r w:rsidRPr="002D5BC1">
      <w:rPr>
        <w:rFonts w:ascii="Arial" w:eastAsia="Times New Roman" w:hAnsi="Arial" w:cs="Arial"/>
        <w:color w:val="0000FF"/>
        <w:sz w:val="22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5016"/>
    <w:multiLevelType w:val="hybridMultilevel"/>
    <w:tmpl w:val="13201DC6"/>
    <w:lvl w:ilvl="0" w:tplc="BA920E0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C36"/>
    <w:multiLevelType w:val="hybridMultilevel"/>
    <w:tmpl w:val="8D080FC4"/>
    <w:lvl w:ilvl="0" w:tplc="3BB62A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451580"/>
    <w:multiLevelType w:val="hybridMultilevel"/>
    <w:tmpl w:val="F4D4F80C"/>
    <w:lvl w:ilvl="0" w:tplc="E7764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57EB"/>
    <w:multiLevelType w:val="hybridMultilevel"/>
    <w:tmpl w:val="24541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C3C60"/>
    <w:multiLevelType w:val="hybridMultilevel"/>
    <w:tmpl w:val="39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C0F6E"/>
    <w:multiLevelType w:val="hybridMultilevel"/>
    <w:tmpl w:val="1E6C61E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42E264E"/>
    <w:multiLevelType w:val="hybridMultilevel"/>
    <w:tmpl w:val="080E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A0E"/>
    <w:multiLevelType w:val="hybridMultilevel"/>
    <w:tmpl w:val="CF266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4168ED"/>
    <w:multiLevelType w:val="hybridMultilevel"/>
    <w:tmpl w:val="83DC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25C0B"/>
    <w:multiLevelType w:val="hybridMultilevel"/>
    <w:tmpl w:val="ADE2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35E8"/>
    <w:multiLevelType w:val="hybridMultilevel"/>
    <w:tmpl w:val="B798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84DE8"/>
    <w:multiLevelType w:val="hybridMultilevel"/>
    <w:tmpl w:val="2788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25F97"/>
    <w:multiLevelType w:val="hybridMultilevel"/>
    <w:tmpl w:val="BCEA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C6F7D"/>
    <w:multiLevelType w:val="hybridMultilevel"/>
    <w:tmpl w:val="DC1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F3416"/>
    <w:multiLevelType w:val="hybridMultilevel"/>
    <w:tmpl w:val="CAA6B658"/>
    <w:lvl w:ilvl="0" w:tplc="E904E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BD36E2"/>
    <w:multiLevelType w:val="hybridMultilevel"/>
    <w:tmpl w:val="FF5AC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3568D6"/>
    <w:multiLevelType w:val="hybridMultilevel"/>
    <w:tmpl w:val="2F589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C2860"/>
    <w:multiLevelType w:val="hybridMultilevel"/>
    <w:tmpl w:val="223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F4372"/>
    <w:multiLevelType w:val="hybridMultilevel"/>
    <w:tmpl w:val="E75EAF6A"/>
    <w:lvl w:ilvl="0" w:tplc="E7764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A01F6"/>
    <w:multiLevelType w:val="hybridMultilevel"/>
    <w:tmpl w:val="1F4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F5030"/>
    <w:multiLevelType w:val="hybridMultilevel"/>
    <w:tmpl w:val="58A0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C46F5"/>
    <w:multiLevelType w:val="hybridMultilevel"/>
    <w:tmpl w:val="678CD1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7CF0172"/>
    <w:multiLevelType w:val="hybridMultilevel"/>
    <w:tmpl w:val="570828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3E010D"/>
    <w:multiLevelType w:val="hybridMultilevel"/>
    <w:tmpl w:val="F7982562"/>
    <w:lvl w:ilvl="0" w:tplc="FB9AF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57459"/>
    <w:multiLevelType w:val="hybridMultilevel"/>
    <w:tmpl w:val="AB18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24"/>
  </w:num>
  <w:num w:numId="5">
    <w:abstractNumId w:val="9"/>
  </w:num>
  <w:num w:numId="6">
    <w:abstractNumId w:val="15"/>
  </w:num>
  <w:num w:numId="7">
    <w:abstractNumId w:val="1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1"/>
  </w:num>
  <w:num w:numId="12">
    <w:abstractNumId w:val="4"/>
  </w:num>
  <w:num w:numId="13">
    <w:abstractNumId w:val="18"/>
  </w:num>
  <w:num w:numId="14">
    <w:abstractNumId w:val="20"/>
  </w:num>
  <w:num w:numId="15">
    <w:abstractNumId w:val="3"/>
  </w:num>
  <w:num w:numId="16">
    <w:abstractNumId w:val="22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"/>
  </w:num>
  <w:num w:numId="22">
    <w:abstractNumId w:val="2"/>
  </w:num>
  <w:num w:numId="23">
    <w:abstractNumId w:val="5"/>
  </w:num>
  <w:num w:numId="24">
    <w:abstractNumId w:val="21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A7"/>
    <w:rsid w:val="000117A9"/>
    <w:rsid w:val="00036E73"/>
    <w:rsid w:val="0004283F"/>
    <w:rsid w:val="00045FFC"/>
    <w:rsid w:val="00060F22"/>
    <w:rsid w:val="00071759"/>
    <w:rsid w:val="00082958"/>
    <w:rsid w:val="0009196C"/>
    <w:rsid w:val="000943CA"/>
    <w:rsid w:val="000C14AB"/>
    <w:rsid w:val="000C5140"/>
    <w:rsid w:val="000C5B30"/>
    <w:rsid w:val="000E14C4"/>
    <w:rsid w:val="000E5A8B"/>
    <w:rsid w:val="000F3FF7"/>
    <w:rsid w:val="000F5823"/>
    <w:rsid w:val="0012027F"/>
    <w:rsid w:val="00127213"/>
    <w:rsid w:val="00132024"/>
    <w:rsid w:val="00134573"/>
    <w:rsid w:val="001574CB"/>
    <w:rsid w:val="00164771"/>
    <w:rsid w:val="001664BE"/>
    <w:rsid w:val="00175912"/>
    <w:rsid w:val="001A358E"/>
    <w:rsid w:val="001A5380"/>
    <w:rsid w:val="001A55C6"/>
    <w:rsid w:val="001C5CCC"/>
    <w:rsid w:val="001C7C8E"/>
    <w:rsid w:val="002110BE"/>
    <w:rsid w:val="00215244"/>
    <w:rsid w:val="0021658A"/>
    <w:rsid w:val="002238C3"/>
    <w:rsid w:val="00225A7E"/>
    <w:rsid w:val="00234D8E"/>
    <w:rsid w:val="002413F3"/>
    <w:rsid w:val="00283A2D"/>
    <w:rsid w:val="00293B29"/>
    <w:rsid w:val="002D7973"/>
    <w:rsid w:val="002E581E"/>
    <w:rsid w:val="002F3D2F"/>
    <w:rsid w:val="00313CB5"/>
    <w:rsid w:val="00325D5E"/>
    <w:rsid w:val="00346C65"/>
    <w:rsid w:val="0035437B"/>
    <w:rsid w:val="00356658"/>
    <w:rsid w:val="00377681"/>
    <w:rsid w:val="00380018"/>
    <w:rsid w:val="003846C4"/>
    <w:rsid w:val="003934E5"/>
    <w:rsid w:val="003A7751"/>
    <w:rsid w:val="003C2B52"/>
    <w:rsid w:val="004224D4"/>
    <w:rsid w:val="00424B6C"/>
    <w:rsid w:val="00437F09"/>
    <w:rsid w:val="004540E4"/>
    <w:rsid w:val="004557A6"/>
    <w:rsid w:val="004712D6"/>
    <w:rsid w:val="00473A47"/>
    <w:rsid w:val="004824C2"/>
    <w:rsid w:val="00487858"/>
    <w:rsid w:val="004D0C2E"/>
    <w:rsid w:val="004D16A2"/>
    <w:rsid w:val="004D77B9"/>
    <w:rsid w:val="0051478D"/>
    <w:rsid w:val="005177DC"/>
    <w:rsid w:val="00520BBE"/>
    <w:rsid w:val="00523AC4"/>
    <w:rsid w:val="00525C8E"/>
    <w:rsid w:val="0054404F"/>
    <w:rsid w:val="00557DBB"/>
    <w:rsid w:val="00583A80"/>
    <w:rsid w:val="00585DEF"/>
    <w:rsid w:val="00587FA7"/>
    <w:rsid w:val="00590E48"/>
    <w:rsid w:val="005B0585"/>
    <w:rsid w:val="005B3C83"/>
    <w:rsid w:val="005B52E5"/>
    <w:rsid w:val="005D19E1"/>
    <w:rsid w:val="005D2661"/>
    <w:rsid w:val="005D3F34"/>
    <w:rsid w:val="005D53D1"/>
    <w:rsid w:val="005E09E0"/>
    <w:rsid w:val="00631F67"/>
    <w:rsid w:val="00644B75"/>
    <w:rsid w:val="006669ED"/>
    <w:rsid w:val="00684B31"/>
    <w:rsid w:val="006855C9"/>
    <w:rsid w:val="006910FD"/>
    <w:rsid w:val="00694D05"/>
    <w:rsid w:val="006B3216"/>
    <w:rsid w:val="006B4775"/>
    <w:rsid w:val="006B745F"/>
    <w:rsid w:val="006C793A"/>
    <w:rsid w:val="006E56A2"/>
    <w:rsid w:val="00705AE4"/>
    <w:rsid w:val="00711F7F"/>
    <w:rsid w:val="00741B04"/>
    <w:rsid w:val="007629EE"/>
    <w:rsid w:val="007739C0"/>
    <w:rsid w:val="00783CFD"/>
    <w:rsid w:val="007A02B0"/>
    <w:rsid w:val="007B0ED1"/>
    <w:rsid w:val="007F0D8F"/>
    <w:rsid w:val="007F4B0D"/>
    <w:rsid w:val="00821E2A"/>
    <w:rsid w:val="00836489"/>
    <w:rsid w:val="00857B58"/>
    <w:rsid w:val="008613BA"/>
    <w:rsid w:val="00881311"/>
    <w:rsid w:val="00893A99"/>
    <w:rsid w:val="008A1950"/>
    <w:rsid w:val="008B1C86"/>
    <w:rsid w:val="008D0B29"/>
    <w:rsid w:val="00920B54"/>
    <w:rsid w:val="00935BB7"/>
    <w:rsid w:val="0093687B"/>
    <w:rsid w:val="00940D97"/>
    <w:rsid w:val="00950846"/>
    <w:rsid w:val="00956240"/>
    <w:rsid w:val="009747B5"/>
    <w:rsid w:val="009A70A4"/>
    <w:rsid w:val="009B25BC"/>
    <w:rsid w:val="009B27F0"/>
    <w:rsid w:val="009B32C2"/>
    <w:rsid w:val="009F160A"/>
    <w:rsid w:val="009F294A"/>
    <w:rsid w:val="00A0532A"/>
    <w:rsid w:val="00A071C8"/>
    <w:rsid w:val="00A51E20"/>
    <w:rsid w:val="00A52257"/>
    <w:rsid w:val="00A56D48"/>
    <w:rsid w:val="00A61AA8"/>
    <w:rsid w:val="00A77760"/>
    <w:rsid w:val="00A97622"/>
    <w:rsid w:val="00AA463E"/>
    <w:rsid w:val="00AA468E"/>
    <w:rsid w:val="00AB2479"/>
    <w:rsid w:val="00AC2DB9"/>
    <w:rsid w:val="00AD3EE7"/>
    <w:rsid w:val="00AE6B0D"/>
    <w:rsid w:val="00AF1E19"/>
    <w:rsid w:val="00B1360B"/>
    <w:rsid w:val="00B322E3"/>
    <w:rsid w:val="00B33E9B"/>
    <w:rsid w:val="00B353BF"/>
    <w:rsid w:val="00B4295A"/>
    <w:rsid w:val="00B52F9C"/>
    <w:rsid w:val="00B67E33"/>
    <w:rsid w:val="00B95A65"/>
    <w:rsid w:val="00BA13DA"/>
    <w:rsid w:val="00BA2DBF"/>
    <w:rsid w:val="00BB2C9B"/>
    <w:rsid w:val="00BC5CB1"/>
    <w:rsid w:val="00BD0BC9"/>
    <w:rsid w:val="00BE0400"/>
    <w:rsid w:val="00BF4C2E"/>
    <w:rsid w:val="00C0754C"/>
    <w:rsid w:val="00C12881"/>
    <w:rsid w:val="00C22B96"/>
    <w:rsid w:val="00C25171"/>
    <w:rsid w:val="00C27EA1"/>
    <w:rsid w:val="00C344BE"/>
    <w:rsid w:val="00C45A13"/>
    <w:rsid w:val="00C6624D"/>
    <w:rsid w:val="00C96678"/>
    <w:rsid w:val="00CC28BF"/>
    <w:rsid w:val="00CD6568"/>
    <w:rsid w:val="00CE151A"/>
    <w:rsid w:val="00DB50A2"/>
    <w:rsid w:val="00DB716D"/>
    <w:rsid w:val="00DC0090"/>
    <w:rsid w:val="00DD18D9"/>
    <w:rsid w:val="00DE4114"/>
    <w:rsid w:val="00DF4A8C"/>
    <w:rsid w:val="00E0095F"/>
    <w:rsid w:val="00E07FF0"/>
    <w:rsid w:val="00E56312"/>
    <w:rsid w:val="00E60444"/>
    <w:rsid w:val="00E71EB4"/>
    <w:rsid w:val="00E8428B"/>
    <w:rsid w:val="00E92999"/>
    <w:rsid w:val="00ED659D"/>
    <w:rsid w:val="00F04427"/>
    <w:rsid w:val="00F66518"/>
    <w:rsid w:val="00F75622"/>
    <w:rsid w:val="00F804BE"/>
    <w:rsid w:val="00F90B08"/>
    <w:rsid w:val="00FA7093"/>
    <w:rsid w:val="00FC60FF"/>
    <w:rsid w:val="00FC7C76"/>
    <w:rsid w:val="00FD24B2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276A9-64FC-41B6-8EA3-EDA1C36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A7"/>
  </w:style>
  <w:style w:type="paragraph" w:styleId="Footer">
    <w:name w:val="footer"/>
    <w:basedOn w:val="Normal"/>
    <w:link w:val="FooterChar"/>
    <w:uiPriority w:val="99"/>
    <w:unhideWhenUsed/>
    <w:rsid w:val="00587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A7"/>
  </w:style>
  <w:style w:type="character" w:styleId="Hyperlink">
    <w:name w:val="Hyperlink"/>
    <w:basedOn w:val="DefaultParagraphFont"/>
    <w:uiPriority w:val="99"/>
    <w:unhideWhenUsed/>
    <w:rsid w:val="00587FA7"/>
    <w:rPr>
      <w:strike w:val="0"/>
      <w:dstrike w:val="0"/>
      <w:color w:val="4BAABB"/>
      <w:u w:val="none"/>
      <w:effect w:val="none"/>
    </w:rPr>
  </w:style>
  <w:style w:type="table" w:styleId="TableGrid">
    <w:name w:val="Table Grid"/>
    <w:basedOn w:val="TableNormal"/>
    <w:uiPriority w:val="59"/>
    <w:rsid w:val="005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FA7"/>
    <w:pPr>
      <w:ind w:left="720"/>
      <w:contextualSpacing/>
    </w:pPr>
  </w:style>
  <w:style w:type="paragraph" w:styleId="NoSpacing">
    <w:name w:val="No Spacing"/>
    <w:uiPriority w:val="1"/>
    <w:qFormat/>
    <w:rsid w:val="001664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bakke@wisconsin.gov" TargetMode="External"/><Relationship Id="rId13" Type="http://schemas.openxmlformats.org/officeDocument/2006/relationships/hyperlink" Target="http://www.nanc-chair.org/docs/document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nc-chair.org/docs/documents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exander@jsit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nect7.uc.att.com/attinc3/meet/?ExEventID=85570882" TargetMode="External"/><Relationship Id="rId10" Type="http://schemas.openxmlformats.org/officeDocument/2006/relationships/hyperlink" Target="mailto:nmcnamer@iconectiv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kgreenhaus@yahoo.com" TargetMode="External"/><Relationship Id="rId14" Type="http://schemas.openxmlformats.org/officeDocument/2006/relationships/hyperlink" Target="mailto:mary.retka@qwe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zanne.m.addington@sprint.com" TargetMode="External"/><Relationship Id="rId1" Type="http://schemas.openxmlformats.org/officeDocument/2006/relationships/hyperlink" Target="mailto:Lancaster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1479-3C1F-4C54-A95B-73984291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Commission of Wisconsin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Bakke, Kathleen  PSC</dc:creator>
  <cp:lastModifiedBy>Bakke, Kathleen  PSC</cp:lastModifiedBy>
  <cp:revision>5</cp:revision>
  <cp:lastPrinted>2014-01-15T16:15:00Z</cp:lastPrinted>
  <dcterms:created xsi:type="dcterms:W3CDTF">2014-02-05T21:12:00Z</dcterms:created>
  <dcterms:modified xsi:type="dcterms:W3CDTF">2014-02-06T15:24:00Z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bakkek</vt:lpwstr>
  </property>
  <property fmtid="{D5CDD505-2E9C-101B-9397-08002B2CF9AE}" pid="4" name="{DLP_CreatedOn}">
    <vt:lpwstr>10/3/2013 6:04:19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PSC\Documents\Divisions\Telecommunications\Staff\BakkeK\Numbering Issues\FoN\FoN Agendas\</vt:lpwstr>
  </property>
  <property fmtid="{D5CDD505-2E9C-101B-9397-08002B2CF9AE}" pid="10" name="{DLP_ParentFolder}">
    <vt:lpwstr>736FA64BEED34D040056BFA10055F109</vt:lpwstr>
  </property>
  <property fmtid="{D5CDD505-2E9C-101B-9397-08002B2CF9AE}" pid="11" name="{DLP_ObjectID}">
    <vt:lpwstr>DB81AB62957D4BB1A0031FF8F0EE4F00</vt:lpwstr>
  </property>
  <property fmtid="{D5CDD505-2E9C-101B-9397-08002B2CF9AE}" pid="12" name="{DLP_FileName}">
    <vt:lpwstr>FoN Agenda 10-2-13.docx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Division or Bureau}">
    <vt:lpwstr>Telecommunications</vt:lpwstr>
  </property>
  <property fmtid="{D5CDD505-2E9C-101B-9397-08002B2CF9AE}" pid="16" name="{DLPP_Document Type}">
    <vt:lpwstr/>
  </property>
  <property fmtid="{D5CDD505-2E9C-101B-9397-08002B2CF9AE}" pid="17" name="{DLPP_Subject}">
    <vt:lpwstr/>
  </property>
  <property fmtid="{D5CDD505-2E9C-101B-9397-08002B2CF9AE}" pid="18" name="{DLPP_Date}">
    <vt:lpwstr/>
  </property>
  <property fmtid="{D5CDD505-2E9C-101B-9397-08002B2CF9AE}" pid="19" name="{DLPP_Author}">
    <vt:lpwstr/>
  </property>
  <property fmtid="{D5CDD505-2E9C-101B-9397-08002B2CF9AE}" pid="20" name="{DLPP_EDM Reference Number}">
    <vt:lpwstr>00877698</vt:lpwstr>
  </property>
  <property fmtid="{D5CDD505-2E9C-101B-9397-08002B2CF9AE}" pid="21" name="{DLPP_Agenda Status}">
    <vt:lpwstr/>
  </property>
  <property fmtid="{D5CDD505-2E9C-101B-9397-08002B2CF9AE}" pid="22" name="{DLPP_ERF Document Type Code}">
    <vt:lpwstr/>
  </property>
  <property fmtid="{D5CDD505-2E9C-101B-9397-08002B2CF9AE}" pid="23" name="{DLPP_WorkflowInstanceName}">
    <vt:lpwstr/>
  </property>
  <property fmtid="{D5CDD505-2E9C-101B-9397-08002B2CF9AE}" pid="24" name="{DLPP_DidDocumentGoOutForComments?}">
    <vt:lpwstr/>
  </property>
</Properties>
</file>