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FE" w:rsidRPr="009768E0" w:rsidRDefault="008E2710" w:rsidP="00266FFE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9768E0">
        <w:rPr>
          <w:rFonts w:ascii="Garamond" w:hAnsi="Garamond"/>
          <w:b/>
          <w:sz w:val="28"/>
          <w:szCs w:val="28"/>
        </w:rPr>
        <w:t>FUTURE OF NUMBERING WORKING GROUP</w:t>
      </w:r>
    </w:p>
    <w:p w:rsidR="008E2710" w:rsidRPr="009768E0" w:rsidRDefault="008E2710" w:rsidP="00266FFE">
      <w:pPr>
        <w:jc w:val="center"/>
        <w:rPr>
          <w:rFonts w:ascii="Garamond" w:hAnsi="Garamond"/>
          <w:b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</w:rPr>
        <w:t>MEETING NOTES</w:t>
      </w:r>
      <w:r w:rsidR="006C6C68" w:rsidRPr="009768E0">
        <w:rPr>
          <w:rFonts w:ascii="Garamond" w:hAnsi="Garamond"/>
          <w:b/>
          <w:sz w:val="28"/>
          <w:szCs w:val="28"/>
        </w:rPr>
        <w:t xml:space="preserve"> FOR</w:t>
      </w:r>
    </w:p>
    <w:p w:rsidR="008E2710" w:rsidRPr="009768E0" w:rsidRDefault="00CD1610" w:rsidP="008E2710">
      <w:pPr>
        <w:jc w:val="center"/>
        <w:rPr>
          <w:rFonts w:ascii="Garamond" w:hAnsi="Garamond"/>
          <w:b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</w:rPr>
        <w:t>OCTOBER 1</w:t>
      </w:r>
      <w:r w:rsidR="008E2710" w:rsidRPr="009768E0">
        <w:rPr>
          <w:rFonts w:ascii="Garamond" w:hAnsi="Garamond"/>
          <w:b/>
          <w:sz w:val="28"/>
          <w:szCs w:val="28"/>
        </w:rPr>
        <w:t>, 2014</w:t>
      </w:r>
    </w:p>
    <w:p w:rsidR="008E2710" w:rsidRPr="009768E0" w:rsidRDefault="008E2710">
      <w:pPr>
        <w:rPr>
          <w:rFonts w:ascii="Garamond" w:hAnsi="Garamond"/>
          <w:sz w:val="28"/>
          <w:szCs w:val="28"/>
        </w:rPr>
      </w:pPr>
    </w:p>
    <w:p w:rsidR="008E2710" w:rsidRPr="009768E0" w:rsidRDefault="008E2710">
      <w:pPr>
        <w:rPr>
          <w:rFonts w:ascii="Garamond" w:hAnsi="Garamond"/>
          <w:sz w:val="28"/>
          <w:szCs w:val="28"/>
        </w:rPr>
      </w:pPr>
    </w:p>
    <w:p w:rsidR="000224E2" w:rsidRPr="009768E0" w:rsidRDefault="008E2710" w:rsidP="00497979">
      <w:p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>Tri-Chair Contact Information</w:t>
      </w:r>
      <w:r w:rsidRPr="009768E0">
        <w:rPr>
          <w:rFonts w:ascii="Garamond" w:hAnsi="Garamond"/>
          <w:sz w:val="28"/>
          <w:szCs w:val="28"/>
        </w:rPr>
        <w:t>:  Mark Lancaster (</w:t>
      </w:r>
      <w:hyperlink r:id="rId7" w:history="1">
        <w:r w:rsidRPr="009768E0">
          <w:rPr>
            <w:rStyle w:val="Hyperlink"/>
            <w:rFonts w:ascii="Garamond" w:hAnsi="Garamond"/>
            <w:sz w:val="28"/>
            <w:szCs w:val="28"/>
          </w:rPr>
          <w:t>Lancaster@att.com</w:t>
        </w:r>
      </w:hyperlink>
      <w:r w:rsidRPr="009768E0">
        <w:rPr>
          <w:rFonts w:ascii="Garamond" w:hAnsi="Garamond"/>
          <w:sz w:val="28"/>
          <w:szCs w:val="28"/>
        </w:rPr>
        <w:t>)</w:t>
      </w:r>
      <w:r w:rsidR="000224E2" w:rsidRPr="009768E0">
        <w:rPr>
          <w:rFonts w:ascii="Garamond" w:hAnsi="Garamond"/>
          <w:sz w:val="28"/>
          <w:szCs w:val="28"/>
        </w:rPr>
        <w:t>, Suzanne</w:t>
      </w:r>
      <w:r w:rsidR="006C6C68" w:rsidRPr="009768E0">
        <w:rPr>
          <w:rFonts w:ascii="Garamond" w:hAnsi="Garamond"/>
          <w:sz w:val="28"/>
          <w:szCs w:val="28"/>
        </w:rPr>
        <w:t xml:space="preserve"> Addington</w:t>
      </w:r>
      <w:r w:rsidR="00656BBA" w:rsidRPr="009768E0">
        <w:rPr>
          <w:rFonts w:ascii="Garamond" w:hAnsi="Garamond"/>
          <w:sz w:val="28"/>
          <w:szCs w:val="28"/>
        </w:rPr>
        <w:t xml:space="preserve">       </w:t>
      </w:r>
      <w:r w:rsidR="006C6C68" w:rsidRPr="009768E0">
        <w:rPr>
          <w:rFonts w:ascii="Garamond" w:hAnsi="Garamond"/>
          <w:sz w:val="28"/>
          <w:szCs w:val="28"/>
        </w:rPr>
        <w:t xml:space="preserve"> </w:t>
      </w:r>
    </w:p>
    <w:p w:rsidR="006C6C68" w:rsidRPr="009768E0" w:rsidRDefault="000224E2" w:rsidP="001B5934">
      <w:p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(</w:t>
      </w:r>
      <w:hyperlink r:id="rId8" w:history="1">
        <w:r w:rsidR="006C6C68" w:rsidRPr="009768E0">
          <w:rPr>
            <w:rStyle w:val="Hyperlink"/>
            <w:rFonts w:ascii="Garamond" w:hAnsi="Garamond"/>
            <w:sz w:val="28"/>
            <w:szCs w:val="28"/>
          </w:rPr>
          <w:t>Suzanne.m.addington@sprint.com</w:t>
        </w:r>
      </w:hyperlink>
      <w:r w:rsidR="006C6C68" w:rsidRPr="009768E0">
        <w:rPr>
          <w:rFonts w:ascii="Garamond" w:hAnsi="Garamond"/>
          <w:sz w:val="28"/>
          <w:szCs w:val="28"/>
        </w:rPr>
        <w:t>) and Carolee Hall (</w:t>
      </w:r>
      <w:hyperlink r:id="rId9" w:history="1">
        <w:r w:rsidR="006C6C68" w:rsidRPr="009768E0">
          <w:rPr>
            <w:rStyle w:val="Hyperlink"/>
            <w:rFonts w:ascii="Garamond" w:hAnsi="Garamond"/>
            <w:sz w:val="28"/>
            <w:szCs w:val="28"/>
          </w:rPr>
          <w:t>Carolee.Hall@puc.idaho.gov</w:t>
        </w:r>
      </w:hyperlink>
      <w:r w:rsidR="006C6C68" w:rsidRPr="009768E0">
        <w:rPr>
          <w:rFonts w:ascii="Garamond" w:hAnsi="Garamond"/>
          <w:sz w:val="28"/>
          <w:szCs w:val="28"/>
        </w:rPr>
        <w:t>)</w:t>
      </w:r>
    </w:p>
    <w:p w:rsidR="006C6C68" w:rsidRPr="009768E0" w:rsidRDefault="006C6C68">
      <w:pPr>
        <w:rPr>
          <w:rFonts w:ascii="Garamond" w:hAnsi="Garamond"/>
          <w:sz w:val="28"/>
          <w:szCs w:val="28"/>
        </w:rPr>
      </w:pPr>
    </w:p>
    <w:p w:rsidR="00FC4005" w:rsidRDefault="00FC4005">
      <w:pPr>
        <w:rPr>
          <w:rFonts w:ascii="Garamond" w:hAnsi="Garamond"/>
          <w:b/>
          <w:sz w:val="28"/>
          <w:szCs w:val="28"/>
          <w:u w:val="single"/>
        </w:rPr>
      </w:pPr>
    </w:p>
    <w:p w:rsidR="008E2710" w:rsidRPr="009768E0" w:rsidRDefault="00CD1610">
      <w:p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>September 3</w:t>
      </w:r>
      <w:r w:rsidRPr="009768E0">
        <w:rPr>
          <w:rFonts w:ascii="Garamond" w:hAnsi="Garamond"/>
          <w:b/>
          <w:sz w:val="28"/>
          <w:szCs w:val="28"/>
          <w:u w:val="single"/>
          <w:vertAlign w:val="superscript"/>
        </w:rPr>
        <w:t>rd</w:t>
      </w:r>
      <w:r w:rsidRPr="009768E0">
        <w:rPr>
          <w:rFonts w:ascii="Garamond" w:hAnsi="Garamond"/>
          <w:b/>
          <w:sz w:val="28"/>
          <w:szCs w:val="28"/>
          <w:u w:val="single"/>
        </w:rPr>
        <w:t xml:space="preserve"> Meeting Notes</w:t>
      </w:r>
      <w:r w:rsidR="006C6C68" w:rsidRPr="009768E0">
        <w:rPr>
          <w:rFonts w:ascii="Garamond" w:hAnsi="Garamond"/>
          <w:sz w:val="28"/>
          <w:szCs w:val="28"/>
        </w:rPr>
        <w:t xml:space="preserve">:  The </w:t>
      </w:r>
      <w:r w:rsidRPr="009768E0">
        <w:rPr>
          <w:rFonts w:ascii="Garamond" w:hAnsi="Garamond"/>
          <w:sz w:val="28"/>
          <w:szCs w:val="28"/>
        </w:rPr>
        <w:t>September 3</w:t>
      </w:r>
      <w:r w:rsidR="00883825" w:rsidRPr="009768E0">
        <w:rPr>
          <w:rFonts w:ascii="Garamond" w:hAnsi="Garamond"/>
          <w:sz w:val="28"/>
          <w:szCs w:val="28"/>
        </w:rPr>
        <w:t>, 2014</w:t>
      </w:r>
      <w:r w:rsidR="00664DF0" w:rsidRPr="009768E0">
        <w:rPr>
          <w:rFonts w:ascii="Garamond" w:hAnsi="Garamond"/>
          <w:sz w:val="28"/>
          <w:szCs w:val="28"/>
        </w:rPr>
        <w:t>, meeting</w:t>
      </w:r>
      <w:r w:rsidR="006C6C68" w:rsidRPr="009768E0">
        <w:rPr>
          <w:rFonts w:ascii="Garamond" w:hAnsi="Garamond"/>
          <w:sz w:val="28"/>
          <w:szCs w:val="28"/>
        </w:rPr>
        <w:t xml:space="preserve"> notes were distributed to the FoN</w:t>
      </w:r>
      <w:r w:rsidR="00266FFE" w:rsidRPr="009768E0">
        <w:rPr>
          <w:rFonts w:ascii="Garamond" w:hAnsi="Garamond"/>
          <w:sz w:val="28"/>
          <w:szCs w:val="28"/>
        </w:rPr>
        <w:t xml:space="preserve"> </w:t>
      </w:r>
      <w:r w:rsidR="00664DF0" w:rsidRPr="009768E0">
        <w:rPr>
          <w:rFonts w:ascii="Garamond" w:hAnsi="Garamond"/>
          <w:sz w:val="28"/>
          <w:szCs w:val="28"/>
        </w:rPr>
        <w:t>WG;</w:t>
      </w:r>
      <w:r w:rsidR="00F30C07" w:rsidRPr="009768E0">
        <w:rPr>
          <w:rFonts w:ascii="Garamond" w:hAnsi="Garamond"/>
          <w:sz w:val="28"/>
          <w:szCs w:val="28"/>
        </w:rPr>
        <w:t xml:space="preserve"> corrections </w:t>
      </w:r>
      <w:r w:rsidR="00266FFE" w:rsidRPr="009768E0">
        <w:rPr>
          <w:rFonts w:ascii="Garamond" w:hAnsi="Garamond"/>
          <w:sz w:val="28"/>
          <w:szCs w:val="28"/>
        </w:rPr>
        <w:t xml:space="preserve">were </w:t>
      </w:r>
      <w:r w:rsidR="00F30C07" w:rsidRPr="009768E0">
        <w:rPr>
          <w:rFonts w:ascii="Garamond" w:hAnsi="Garamond"/>
          <w:sz w:val="28"/>
          <w:szCs w:val="28"/>
        </w:rPr>
        <w:t xml:space="preserve">made and posted to the NANC on </w:t>
      </w:r>
      <w:r w:rsidRPr="009768E0">
        <w:rPr>
          <w:rFonts w:ascii="Garamond" w:hAnsi="Garamond"/>
          <w:sz w:val="28"/>
          <w:szCs w:val="28"/>
        </w:rPr>
        <w:t>September 15</w:t>
      </w:r>
      <w:r w:rsidR="00F30C07" w:rsidRPr="009768E0">
        <w:rPr>
          <w:rFonts w:ascii="Garamond" w:hAnsi="Garamond"/>
          <w:sz w:val="28"/>
          <w:szCs w:val="28"/>
        </w:rPr>
        <w:t>, 2014.  The final notes are available online at:</w:t>
      </w:r>
      <w:r w:rsidR="006C6C68" w:rsidRPr="009768E0">
        <w:rPr>
          <w:rFonts w:ascii="Garamond" w:hAnsi="Garamond"/>
          <w:sz w:val="28"/>
          <w:szCs w:val="28"/>
        </w:rPr>
        <w:t xml:space="preserve">  </w:t>
      </w:r>
      <w:hyperlink r:id="rId10" w:history="1">
        <w:r w:rsidR="006C6C68" w:rsidRPr="009768E0">
          <w:rPr>
            <w:rStyle w:val="Hyperlink"/>
            <w:rFonts w:ascii="Garamond" w:hAnsi="Garamond"/>
            <w:sz w:val="28"/>
            <w:szCs w:val="28"/>
          </w:rPr>
          <w:t>http://www.nanc-chair.org/docs/documents.html</w:t>
        </w:r>
      </w:hyperlink>
    </w:p>
    <w:p w:rsidR="00664DF0" w:rsidRPr="009768E0" w:rsidRDefault="00664DF0">
      <w:pPr>
        <w:rPr>
          <w:rFonts w:ascii="Garamond" w:hAnsi="Garamond"/>
          <w:b/>
          <w:sz w:val="28"/>
          <w:szCs w:val="28"/>
          <w:u w:val="single"/>
        </w:rPr>
      </w:pPr>
    </w:p>
    <w:p w:rsidR="00EE2652" w:rsidRPr="009768E0" w:rsidRDefault="006C6C68">
      <w:p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>FoN Contact List Reminder</w:t>
      </w:r>
      <w:r w:rsidRPr="009768E0">
        <w:rPr>
          <w:rFonts w:ascii="Garamond" w:hAnsi="Garamond"/>
          <w:sz w:val="28"/>
          <w:szCs w:val="28"/>
        </w:rPr>
        <w:t xml:space="preserve">:  The tri-chairs intend to maintain a complete and accurate list of all current FoN </w:t>
      </w:r>
      <w:r w:rsidR="00EE2652" w:rsidRPr="009768E0">
        <w:rPr>
          <w:rFonts w:ascii="Garamond" w:hAnsi="Garamond"/>
          <w:sz w:val="28"/>
          <w:szCs w:val="28"/>
        </w:rPr>
        <w:t>members</w:t>
      </w:r>
      <w:r w:rsidR="005C69D4" w:rsidRPr="009768E0">
        <w:rPr>
          <w:rFonts w:ascii="Garamond" w:hAnsi="Garamond"/>
          <w:sz w:val="28"/>
          <w:szCs w:val="28"/>
        </w:rPr>
        <w:t xml:space="preserve">.  Any updates and/or additions to the list may be sent to the tri-chairs. </w:t>
      </w:r>
    </w:p>
    <w:p w:rsidR="005C69D4" w:rsidRPr="009768E0" w:rsidRDefault="005C69D4">
      <w:pPr>
        <w:rPr>
          <w:rFonts w:ascii="Garamond" w:hAnsi="Garamond"/>
          <w:sz w:val="28"/>
          <w:szCs w:val="28"/>
        </w:rPr>
      </w:pPr>
    </w:p>
    <w:p w:rsidR="00EE2652" w:rsidRPr="009768E0" w:rsidRDefault="00EE2652">
      <w:p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>Numbering Testbed Update</w:t>
      </w:r>
      <w:r w:rsidR="00253241" w:rsidRPr="009768E0">
        <w:rPr>
          <w:rFonts w:ascii="Garamond" w:hAnsi="Garamond"/>
          <w:b/>
          <w:sz w:val="28"/>
          <w:szCs w:val="28"/>
          <w:u w:val="single"/>
        </w:rPr>
        <w:t>s</w:t>
      </w:r>
      <w:r w:rsidRPr="009768E0">
        <w:rPr>
          <w:rFonts w:ascii="Garamond" w:hAnsi="Garamond"/>
          <w:b/>
          <w:sz w:val="28"/>
          <w:szCs w:val="28"/>
          <w:u w:val="single"/>
        </w:rPr>
        <w:t>:</w:t>
      </w:r>
    </w:p>
    <w:p w:rsidR="00C82278" w:rsidRPr="009768E0" w:rsidRDefault="00C82278" w:rsidP="00C82278">
      <w:pPr>
        <w:pStyle w:val="ListParagraph"/>
        <w:rPr>
          <w:rFonts w:ascii="Garamond" w:hAnsi="Garamond"/>
          <w:sz w:val="28"/>
          <w:szCs w:val="28"/>
        </w:rPr>
      </w:pPr>
    </w:p>
    <w:p w:rsidR="00CD1610" w:rsidRPr="009768E0" w:rsidRDefault="00F30C07" w:rsidP="00FF5B8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O</w:t>
      </w:r>
      <w:r w:rsidR="00CD1610" w:rsidRPr="009768E0">
        <w:rPr>
          <w:rFonts w:ascii="Garamond" w:hAnsi="Garamond"/>
          <w:sz w:val="28"/>
          <w:szCs w:val="28"/>
        </w:rPr>
        <w:t xml:space="preserve">pen discussion on Testbed developments.  </w:t>
      </w:r>
    </w:p>
    <w:p w:rsidR="00FF5B8A" w:rsidRPr="009768E0" w:rsidRDefault="00CD1610" w:rsidP="00FF5B8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Michele Thomas with T-Mobile reported that at the September NANC meeting, Chairman Betty Ann Kane suggested an action item to invite Scott Jordan, the new </w:t>
      </w:r>
      <w:r w:rsidR="00FC4005">
        <w:rPr>
          <w:rFonts w:ascii="Garamond" w:hAnsi="Garamond"/>
          <w:sz w:val="28"/>
          <w:szCs w:val="28"/>
        </w:rPr>
        <w:t xml:space="preserve">FCC </w:t>
      </w:r>
      <w:r w:rsidRPr="009768E0">
        <w:rPr>
          <w:rFonts w:ascii="Garamond" w:hAnsi="Garamond"/>
          <w:sz w:val="28"/>
          <w:szCs w:val="28"/>
        </w:rPr>
        <w:t xml:space="preserve">CTO to the next NANC meeting to discuss the current </w:t>
      </w:r>
      <w:r w:rsidR="00CA6A28">
        <w:rPr>
          <w:rFonts w:ascii="Garamond" w:hAnsi="Garamond"/>
          <w:sz w:val="28"/>
          <w:szCs w:val="28"/>
        </w:rPr>
        <w:t xml:space="preserve">CTO </w:t>
      </w:r>
      <w:r w:rsidRPr="009768E0">
        <w:rPr>
          <w:rFonts w:ascii="Garamond" w:hAnsi="Garamond"/>
          <w:sz w:val="28"/>
          <w:szCs w:val="28"/>
        </w:rPr>
        <w:t>transition from Henning Schulzrinne to Scott Jordan.  O</w:t>
      </w:r>
      <w:r w:rsidR="00F30C07" w:rsidRPr="009768E0">
        <w:rPr>
          <w:rFonts w:ascii="Garamond" w:hAnsi="Garamond"/>
          <w:sz w:val="28"/>
          <w:szCs w:val="28"/>
        </w:rPr>
        <w:t>n August</w:t>
      </w:r>
      <w:r w:rsidR="00FE2FF4" w:rsidRPr="009768E0">
        <w:rPr>
          <w:rFonts w:ascii="Garamond" w:hAnsi="Garamond"/>
          <w:sz w:val="28"/>
          <w:szCs w:val="28"/>
        </w:rPr>
        <w:t xml:space="preserve"> </w:t>
      </w:r>
      <w:r w:rsidR="00F30C07" w:rsidRPr="009768E0">
        <w:rPr>
          <w:rFonts w:ascii="Garamond" w:hAnsi="Garamond"/>
          <w:sz w:val="28"/>
          <w:szCs w:val="28"/>
        </w:rPr>
        <w:t>24, 2</w:t>
      </w:r>
      <w:r w:rsidR="00FE2FF4" w:rsidRPr="009768E0">
        <w:rPr>
          <w:rFonts w:ascii="Garamond" w:hAnsi="Garamond"/>
          <w:sz w:val="28"/>
          <w:szCs w:val="28"/>
        </w:rPr>
        <w:t>0</w:t>
      </w:r>
      <w:r w:rsidR="00F30C07" w:rsidRPr="009768E0">
        <w:rPr>
          <w:rFonts w:ascii="Garamond" w:hAnsi="Garamond"/>
          <w:sz w:val="28"/>
          <w:szCs w:val="28"/>
        </w:rPr>
        <w:t>14, FCC Chairman Wheeler announced that Scott Jord</w:t>
      </w:r>
      <w:r w:rsidR="002335D5" w:rsidRPr="009768E0">
        <w:rPr>
          <w:rFonts w:ascii="Garamond" w:hAnsi="Garamond"/>
          <w:sz w:val="28"/>
          <w:szCs w:val="28"/>
        </w:rPr>
        <w:t>a</w:t>
      </w:r>
      <w:r w:rsidR="00F30C07" w:rsidRPr="009768E0">
        <w:rPr>
          <w:rFonts w:ascii="Garamond" w:hAnsi="Garamond"/>
          <w:sz w:val="28"/>
          <w:szCs w:val="28"/>
        </w:rPr>
        <w:t xml:space="preserve">n </w:t>
      </w:r>
      <w:r w:rsidR="00FE2FF4" w:rsidRPr="009768E0">
        <w:rPr>
          <w:rFonts w:ascii="Garamond" w:hAnsi="Garamond"/>
          <w:sz w:val="28"/>
          <w:szCs w:val="28"/>
        </w:rPr>
        <w:t xml:space="preserve">has been </w:t>
      </w:r>
      <w:r w:rsidR="00F30C07" w:rsidRPr="009768E0">
        <w:rPr>
          <w:rFonts w:ascii="Garamond" w:hAnsi="Garamond"/>
          <w:sz w:val="28"/>
          <w:szCs w:val="28"/>
        </w:rPr>
        <w:t xml:space="preserve">appointed as </w:t>
      </w:r>
      <w:r w:rsidR="00FE2FF4" w:rsidRPr="009768E0">
        <w:rPr>
          <w:rFonts w:ascii="Garamond" w:hAnsi="Garamond"/>
          <w:sz w:val="28"/>
          <w:szCs w:val="28"/>
        </w:rPr>
        <w:t xml:space="preserve">the </w:t>
      </w:r>
      <w:r w:rsidR="00F30C07" w:rsidRPr="009768E0">
        <w:rPr>
          <w:rFonts w:ascii="Garamond" w:hAnsi="Garamond"/>
          <w:sz w:val="28"/>
          <w:szCs w:val="28"/>
        </w:rPr>
        <w:t xml:space="preserve">CTO, replacing Henning </w:t>
      </w:r>
      <w:r w:rsidR="00FE2FF4" w:rsidRPr="009768E0">
        <w:rPr>
          <w:rFonts w:ascii="Garamond" w:hAnsi="Garamond"/>
          <w:sz w:val="28"/>
          <w:szCs w:val="28"/>
        </w:rPr>
        <w:t xml:space="preserve">Schulzrinne who will continue </w:t>
      </w:r>
      <w:r w:rsidR="00664DF0" w:rsidRPr="009768E0">
        <w:rPr>
          <w:rFonts w:ascii="Garamond" w:hAnsi="Garamond"/>
          <w:sz w:val="28"/>
          <w:szCs w:val="28"/>
        </w:rPr>
        <w:t xml:space="preserve">on </w:t>
      </w:r>
      <w:r w:rsidR="00FE2FF4" w:rsidRPr="009768E0">
        <w:rPr>
          <w:rFonts w:ascii="Garamond" w:hAnsi="Garamond"/>
          <w:sz w:val="28"/>
          <w:szCs w:val="28"/>
        </w:rPr>
        <w:t>as a technology advisor.</w:t>
      </w:r>
    </w:p>
    <w:p w:rsidR="007C7276" w:rsidRPr="009768E0" w:rsidRDefault="007C7276" w:rsidP="008807F3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</w:p>
    <w:p w:rsidR="00C82278" w:rsidRPr="009768E0" w:rsidRDefault="008807F3" w:rsidP="00FA41C6">
      <w:pPr>
        <w:pStyle w:val="ListParagraph"/>
        <w:ind w:left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>AT&amp;T’s Contribution:  Numbering Testbed Parameters</w:t>
      </w:r>
      <w:r w:rsidRPr="009768E0">
        <w:rPr>
          <w:rFonts w:ascii="Garamond" w:hAnsi="Garamond"/>
          <w:sz w:val="28"/>
          <w:szCs w:val="28"/>
        </w:rPr>
        <w:t>:</w:t>
      </w:r>
    </w:p>
    <w:p w:rsidR="00790FCD" w:rsidRPr="009768E0" w:rsidRDefault="00790FCD" w:rsidP="00790FC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There </w:t>
      </w:r>
      <w:r w:rsidR="00FA41C6" w:rsidRPr="009768E0">
        <w:rPr>
          <w:rFonts w:ascii="Garamond" w:hAnsi="Garamond"/>
          <w:sz w:val="28"/>
          <w:szCs w:val="28"/>
        </w:rPr>
        <w:t xml:space="preserve">have been </w:t>
      </w:r>
      <w:r w:rsidRPr="009768E0">
        <w:rPr>
          <w:rFonts w:ascii="Garamond" w:hAnsi="Garamond"/>
          <w:sz w:val="28"/>
          <w:szCs w:val="28"/>
        </w:rPr>
        <w:t>no new developments</w:t>
      </w:r>
      <w:r w:rsidR="008807F3" w:rsidRPr="009768E0">
        <w:rPr>
          <w:rFonts w:ascii="Garamond" w:hAnsi="Garamond"/>
          <w:sz w:val="28"/>
          <w:szCs w:val="28"/>
        </w:rPr>
        <w:t xml:space="preserve"> </w:t>
      </w:r>
      <w:r w:rsidR="00FA41C6" w:rsidRPr="009768E0">
        <w:rPr>
          <w:rFonts w:ascii="Garamond" w:hAnsi="Garamond"/>
          <w:sz w:val="28"/>
          <w:szCs w:val="28"/>
        </w:rPr>
        <w:t>and this topic remains tabled.</w:t>
      </w:r>
    </w:p>
    <w:p w:rsidR="008807F3" w:rsidRPr="009768E0" w:rsidRDefault="008807F3" w:rsidP="008807F3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895BDD" w:rsidRPr="009768E0" w:rsidRDefault="008807F3" w:rsidP="0031005E">
      <w:pPr>
        <w:pStyle w:val="ListParagraph"/>
        <w:ind w:left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>FTN 7B Whitepaper</w:t>
      </w:r>
    </w:p>
    <w:p w:rsidR="00FF5B8A" w:rsidRPr="009768E0" w:rsidRDefault="00395694" w:rsidP="00FE2FF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There being n</w:t>
      </w:r>
      <w:r w:rsidR="00FA41C6" w:rsidRPr="009768E0">
        <w:rPr>
          <w:rFonts w:ascii="Garamond" w:hAnsi="Garamond"/>
          <w:sz w:val="28"/>
          <w:szCs w:val="28"/>
        </w:rPr>
        <w:t>o new</w:t>
      </w:r>
      <w:r w:rsidRPr="009768E0">
        <w:rPr>
          <w:rFonts w:ascii="Garamond" w:hAnsi="Garamond"/>
          <w:sz w:val="28"/>
          <w:szCs w:val="28"/>
        </w:rPr>
        <w:t xml:space="preserve"> developments, </w:t>
      </w:r>
      <w:r w:rsidR="00253241" w:rsidRPr="009768E0">
        <w:rPr>
          <w:rFonts w:ascii="Garamond" w:hAnsi="Garamond"/>
          <w:sz w:val="28"/>
          <w:szCs w:val="28"/>
        </w:rPr>
        <w:t>this item remain</w:t>
      </w:r>
      <w:r w:rsidRPr="009768E0">
        <w:rPr>
          <w:rFonts w:ascii="Garamond" w:hAnsi="Garamond"/>
          <w:sz w:val="28"/>
          <w:szCs w:val="28"/>
        </w:rPr>
        <w:t>s</w:t>
      </w:r>
      <w:r w:rsidR="00253241" w:rsidRPr="009768E0">
        <w:rPr>
          <w:rFonts w:ascii="Garamond" w:hAnsi="Garamond"/>
          <w:sz w:val="28"/>
          <w:szCs w:val="28"/>
        </w:rPr>
        <w:t xml:space="preserve"> tabled.</w:t>
      </w:r>
    </w:p>
    <w:p w:rsidR="003F3C38" w:rsidRPr="009768E0" w:rsidRDefault="003F3C38" w:rsidP="003F3C38">
      <w:pPr>
        <w:pStyle w:val="ListParagraph"/>
        <w:ind w:left="360"/>
        <w:rPr>
          <w:rFonts w:ascii="Garamond" w:hAnsi="Garamond"/>
          <w:sz w:val="28"/>
          <w:szCs w:val="28"/>
        </w:rPr>
      </w:pPr>
    </w:p>
    <w:p w:rsidR="00233998" w:rsidRPr="009768E0" w:rsidRDefault="00F90589" w:rsidP="00233998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 xml:space="preserve">Updates </w:t>
      </w:r>
      <w:r w:rsidR="003333B9" w:rsidRPr="009768E0">
        <w:rPr>
          <w:rFonts w:ascii="Garamond" w:hAnsi="Garamond"/>
          <w:b/>
          <w:sz w:val="28"/>
          <w:szCs w:val="28"/>
          <w:u w:val="single"/>
        </w:rPr>
        <w:t>on</w:t>
      </w:r>
      <w:r w:rsidRPr="009768E0">
        <w:rPr>
          <w:rFonts w:ascii="Garamond" w:hAnsi="Garamond"/>
          <w:b/>
          <w:sz w:val="28"/>
          <w:szCs w:val="28"/>
          <w:u w:val="single"/>
        </w:rPr>
        <w:t xml:space="preserve"> O</w:t>
      </w:r>
      <w:r w:rsidR="00233998" w:rsidRPr="009768E0">
        <w:rPr>
          <w:rFonts w:ascii="Garamond" w:hAnsi="Garamond"/>
          <w:b/>
          <w:sz w:val="28"/>
          <w:szCs w:val="28"/>
          <w:u w:val="single"/>
        </w:rPr>
        <w:t>pen FTNs:</w:t>
      </w:r>
    </w:p>
    <w:p w:rsidR="00233998" w:rsidRPr="009768E0" w:rsidRDefault="00233998" w:rsidP="00233998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7A19E3" w:rsidRPr="009768E0" w:rsidRDefault="007A19E3" w:rsidP="002339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</w:rPr>
        <w:t>FTN</w:t>
      </w:r>
      <w:r w:rsidR="00F90589" w:rsidRPr="009768E0">
        <w:rPr>
          <w:rFonts w:ascii="Garamond" w:hAnsi="Garamond"/>
          <w:b/>
          <w:sz w:val="28"/>
          <w:szCs w:val="28"/>
        </w:rPr>
        <w:t xml:space="preserve"> </w:t>
      </w:r>
      <w:r w:rsidRPr="009768E0">
        <w:rPr>
          <w:rFonts w:ascii="Garamond" w:hAnsi="Garamond"/>
          <w:b/>
          <w:sz w:val="28"/>
          <w:szCs w:val="28"/>
        </w:rPr>
        <w:t>4:  Geographic Issues:</w:t>
      </w:r>
      <w:r w:rsidRPr="009768E0">
        <w:rPr>
          <w:rFonts w:ascii="Garamond" w:hAnsi="Garamond"/>
          <w:sz w:val="28"/>
          <w:szCs w:val="28"/>
        </w:rPr>
        <w:t xml:space="preserve">  (Mr. David Greenhaus)</w:t>
      </w:r>
    </w:p>
    <w:p w:rsidR="008C4FD5" w:rsidRDefault="00FE2FF4" w:rsidP="008C4F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Mr. Greenhaus</w:t>
      </w:r>
      <w:r w:rsidR="00CD1610" w:rsidRPr="009768E0">
        <w:rPr>
          <w:rFonts w:ascii="Garamond" w:hAnsi="Garamond"/>
          <w:sz w:val="28"/>
          <w:szCs w:val="28"/>
        </w:rPr>
        <w:t xml:space="preserve"> presented the group</w:t>
      </w:r>
      <w:r w:rsidRPr="009768E0">
        <w:rPr>
          <w:rFonts w:ascii="Garamond" w:hAnsi="Garamond"/>
          <w:sz w:val="28"/>
          <w:szCs w:val="28"/>
        </w:rPr>
        <w:t>’</w:t>
      </w:r>
      <w:r w:rsidR="00CD1610" w:rsidRPr="009768E0">
        <w:rPr>
          <w:rFonts w:ascii="Garamond" w:hAnsi="Garamond"/>
          <w:sz w:val="28"/>
          <w:szCs w:val="28"/>
        </w:rPr>
        <w:t xml:space="preserve">s whitepaper and requested </w:t>
      </w:r>
      <w:r w:rsidR="008C4FD5">
        <w:rPr>
          <w:rFonts w:ascii="Garamond" w:hAnsi="Garamond"/>
          <w:sz w:val="28"/>
          <w:szCs w:val="28"/>
        </w:rPr>
        <w:t>that the FoN WG</w:t>
      </w:r>
    </w:p>
    <w:p w:rsidR="008C4FD5" w:rsidRDefault="008C4FD5" w:rsidP="008C4FD5">
      <w:pPr>
        <w:pStyle w:val="ListParagraph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endorse </w:t>
      </w:r>
      <w:r w:rsidR="00CA7F4F" w:rsidRPr="009768E0">
        <w:rPr>
          <w:rFonts w:ascii="Garamond" w:hAnsi="Garamond"/>
          <w:sz w:val="28"/>
          <w:szCs w:val="28"/>
        </w:rPr>
        <w:t>the paper and forward it onto the NANC wi</w:t>
      </w:r>
      <w:r>
        <w:rPr>
          <w:rFonts w:ascii="Garamond" w:hAnsi="Garamond"/>
          <w:sz w:val="28"/>
          <w:szCs w:val="28"/>
        </w:rPr>
        <w:t>th a recommendation to escalate</w:t>
      </w:r>
    </w:p>
    <w:p w:rsidR="00CA7F4F" w:rsidRPr="009768E0" w:rsidRDefault="00CA7F4F" w:rsidP="008C4FD5">
      <w:pPr>
        <w:pStyle w:val="ListParagraph"/>
        <w:ind w:firstLine="72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to the FCC.</w:t>
      </w:r>
    </w:p>
    <w:p w:rsidR="00F77BA4" w:rsidRPr="009768E0" w:rsidRDefault="00CA7F4F" w:rsidP="008C4F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Following much discussion, </w:t>
      </w:r>
      <w:r w:rsidR="00F77BA4" w:rsidRPr="009768E0">
        <w:rPr>
          <w:rFonts w:ascii="Garamond" w:hAnsi="Garamond"/>
          <w:sz w:val="28"/>
          <w:szCs w:val="28"/>
        </w:rPr>
        <w:t xml:space="preserve">suggested </w:t>
      </w:r>
      <w:r w:rsidRPr="009768E0">
        <w:rPr>
          <w:rFonts w:ascii="Garamond" w:hAnsi="Garamond"/>
          <w:sz w:val="28"/>
          <w:szCs w:val="28"/>
        </w:rPr>
        <w:t xml:space="preserve">edits were made and </w:t>
      </w:r>
      <w:r w:rsidR="00F77BA4" w:rsidRPr="009768E0">
        <w:rPr>
          <w:rFonts w:ascii="Garamond" w:hAnsi="Garamond"/>
          <w:sz w:val="28"/>
          <w:szCs w:val="28"/>
        </w:rPr>
        <w:t xml:space="preserve">consensus was reached. </w:t>
      </w:r>
    </w:p>
    <w:p w:rsidR="008C4FD5" w:rsidRDefault="00F77BA4" w:rsidP="008C4F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A motion was made that the FoN WG adopt the </w:t>
      </w:r>
      <w:r w:rsidR="003333B9">
        <w:rPr>
          <w:rFonts w:ascii="Garamond" w:hAnsi="Garamond"/>
          <w:sz w:val="28"/>
          <w:szCs w:val="28"/>
        </w:rPr>
        <w:t xml:space="preserve">edited </w:t>
      </w:r>
      <w:r w:rsidRPr="009768E0">
        <w:rPr>
          <w:rFonts w:ascii="Garamond" w:hAnsi="Garamond"/>
          <w:sz w:val="28"/>
          <w:szCs w:val="28"/>
        </w:rPr>
        <w:t>FT</w:t>
      </w:r>
      <w:r w:rsidR="008C4FD5">
        <w:rPr>
          <w:rFonts w:ascii="Garamond" w:hAnsi="Garamond"/>
          <w:sz w:val="28"/>
          <w:szCs w:val="28"/>
        </w:rPr>
        <w:t>N4 whitepaper and</w:t>
      </w:r>
    </w:p>
    <w:p w:rsidR="00400068" w:rsidRPr="009768E0" w:rsidRDefault="008C4FD5" w:rsidP="008C4FD5">
      <w:pPr>
        <w:pStyle w:val="ListParagraph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forward it to </w:t>
      </w:r>
      <w:r w:rsidR="00F77BA4" w:rsidRPr="009768E0">
        <w:rPr>
          <w:rFonts w:ascii="Garamond" w:hAnsi="Garamond"/>
          <w:sz w:val="28"/>
          <w:szCs w:val="28"/>
        </w:rPr>
        <w:t>the NANC with the recommendation to send it to the FCC.</w:t>
      </w:r>
      <w:r w:rsidR="00FE2FF4" w:rsidRPr="009768E0">
        <w:rPr>
          <w:rFonts w:ascii="Garamond" w:hAnsi="Garamond"/>
          <w:sz w:val="28"/>
          <w:szCs w:val="28"/>
        </w:rPr>
        <w:t xml:space="preserve">  </w:t>
      </w:r>
      <w:r w:rsidR="00FC4005">
        <w:rPr>
          <w:rFonts w:ascii="Garamond" w:hAnsi="Garamond"/>
          <w:sz w:val="28"/>
          <w:szCs w:val="28"/>
        </w:rPr>
        <w:t>David will finalize the document and send to the tri-chars for distribution before going to the NANC.</w:t>
      </w:r>
    </w:p>
    <w:p w:rsidR="008C4FD5" w:rsidRDefault="00FE2FF4" w:rsidP="008C4FD5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I</w:t>
      </w:r>
      <w:r w:rsidR="00395694" w:rsidRPr="009768E0">
        <w:rPr>
          <w:rFonts w:ascii="Garamond" w:hAnsi="Garamond"/>
          <w:sz w:val="28"/>
          <w:szCs w:val="28"/>
        </w:rPr>
        <w:t>f there are any participants who would like to join, please contact</w:t>
      </w:r>
      <w:r w:rsidR="008C4FD5">
        <w:rPr>
          <w:rFonts w:ascii="Garamond" w:hAnsi="Garamond"/>
          <w:sz w:val="28"/>
          <w:szCs w:val="28"/>
        </w:rPr>
        <w:t xml:space="preserve"> Mr. David</w:t>
      </w:r>
    </w:p>
    <w:p w:rsidR="00F77BA4" w:rsidRPr="009768E0" w:rsidRDefault="00FE2FF4" w:rsidP="008C4FD5">
      <w:pPr>
        <w:pStyle w:val="ListParagraph"/>
        <w:ind w:firstLine="72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Greenhaus </w:t>
      </w:r>
      <w:r w:rsidR="00395694" w:rsidRPr="009768E0">
        <w:rPr>
          <w:rFonts w:ascii="Garamond" w:hAnsi="Garamond"/>
          <w:sz w:val="28"/>
          <w:szCs w:val="28"/>
        </w:rPr>
        <w:t xml:space="preserve">at:  </w:t>
      </w:r>
      <w:hyperlink r:id="rId11" w:history="1">
        <w:r w:rsidR="00395694" w:rsidRPr="009768E0">
          <w:rPr>
            <w:rStyle w:val="Hyperlink"/>
            <w:rFonts w:ascii="Garamond" w:hAnsi="Garamond"/>
            <w:sz w:val="28"/>
            <w:szCs w:val="28"/>
          </w:rPr>
          <w:t>dkgreenhaus@yahoo.com</w:t>
        </w:r>
      </w:hyperlink>
    </w:p>
    <w:p w:rsidR="00FE2FF4" w:rsidRPr="009768E0" w:rsidRDefault="00FE2FF4" w:rsidP="00FE2FF4">
      <w:pPr>
        <w:pStyle w:val="ListParagraph"/>
        <w:ind w:left="2070"/>
        <w:rPr>
          <w:rFonts w:ascii="Garamond" w:hAnsi="Garamond"/>
          <w:sz w:val="28"/>
          <w:szCs w:val="28"/>
        </w:rPr>
      </w:pPr>
    </w:p>
    <w:p w:rsidR="00FE2FF4" w:rsidRPr="009768E0" w:rsidRDefault="00FE2FF4" w:rsidP="00FE2FF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</w:rPr>
        <w:t xml:space="preserve">FTN 8:  All IP Addressing: </w:t>
      </w:r>
      <w:r w:rsidRPr="009768E0">
        <w:rPr>
          <w:rFonts w:ascii="Garamond" w:hAnsi="Garamond"/>
          <w:sz w:val="28"/>
          <w:szCs w:val="28"/>
        </w:rPr>
        <w:t xml:space="preserve"> (Mary Retka/Michael Rothchild)</w:t>
      </w:r>
    </w:p>
    <w:p w:rsidR="00000A37" w:rsidRPr="009768E0" w:rsidRDefault="00000A37" w:rsidP="00FE2FF4">
      <w:pPr>
        <w:pStyle w:val="ListParagraph"/>
        <w:ind w:left="1440"/>
        <w:rPr>
          <w:rFonts w:ascii="Garamond" w:hAnsi="Garamond"/>
          <w:sz w:val="28"/>
          <w:szCs w:val="28"/>
        </w:rPr>
      </w:pPr>
    </w:p>
    <w:p w:rsidR="00133F0B" w:rsidRDefault="00FE2FF4" w:rsidP="00133F0B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The first meeting</w:t>
      </w:r>
      <w:r w:rsidR="00F77BA4" w:rsidRPr="009768E0">
        <w:rPr>
          <w:rFonts w:ascii="Garamond" w:hAnsi="Garamond"/>
          <w:sz w:val="28"/>
          <w:szCs w:val="28"/>
        </w:rPr>
        <w:t xml:space="preserve"> was held</w:t>
      </w:r>
      <w:r w:rsidRPr="009768E0">
        <w:rPr>
          <w:rFonts w:ascii="Garamond" w:hAnsi="Garamond"/>
          <w:sz w:val="28"/>
          <w:szCs w:val="28"/>
        </w:rPr>
        <w:t xml:space="preserve"> Friday, September 5, 2014</w:t>
      </w:r>
      <w:r w:rsidR="00F77BA4" w:rsidRPr="009768E0">
        <w:rPr>
          <w:rFonts w:ascii="Garamond" w:hAnsi="Garamond"/>
          <w:sz w:val="28"/>
          <w:szCs w:val="28"/>
        </w:rPr>
        <w:t xml:space="preserve">.  </w:t>
      </w:r>
      <w:r w:rsidR="00133F0B">
        <w:rPr>
          <w:rFonts w:ascii="Garamond" w:hAnsi="Garamond"/>
          <w:sz w:val="28"/>
          <w:szCs w:val="28"/>
        </w:rPr>
        <w:t>Specific issues were identified</w:t>
      </w:r>
    </w:p>
    <w:p w:rsidR="009F455C" w:rsidRPr="009768E0" w:rsidRDefault="00F77BA4" w:rsidP="00133F0B">
      <w:pPr>
        <w:pStyle w:val="ListParagraph"/>
        <w:ind w:firstLine="72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and a report will be provided at the next FoN WG meeting on December 3, 2014.</w:t>
      </w:r>
    </w:p>
    <w:p w:rsidR="00133F0B" w:rsidRDefault="009F455C" w:rsidP="00133F0B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If any participants are interested in participating in this working group, p</w:t>
      </w:r>
      <w:r w:rsidR="00133F0B">
        <w:rPr>
          <w:rFonts w:ascii="Garamond" w:hAnsi="Garamond"/>
          <w:sz w:val="28"/>
          <w:szCs w:val="28"/>
        </w:rPr>
        <w:t>lease contact</w:t>
      </w:r>
    </w:p>
    <w:p w:rsidR="00664DF0" w:rsidRPr="009768E0" w:rsidRDefault="00000A37" w:rsidP="00133F0B">
      <w:pPr>
        <w:pStyle w:val="ListParagraph"/>
        <w:ind w:firstLine="72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Suzanne Addington </w:t>
      </w:r>
      <w:hyperlink r:id="rId12" w:history="1">
        <w:r w:rsidRPr="009768E0">
          <w:rPr>
            <w:rStyle w:val="Hyperlink"/>
            <w:rFonts w:ascii="Garamond" w:hAnsi="Garamond"/>
            <w:sz w:val="28"/>
            <w:szCs w:val="28"/>
          </w:rPr>
          <w:t>Suzanne.m.addington@sprint.com</w:t>
        </w:r>
      </w:hyperlink>
    </w:p>
    <w:p w:rsidR="009F455C" w:rsidRPr="009768E0" w:rsidRDefault="009F455C" w:rsidP="009F455C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790FCD" w:rsidRPr="009768E0" w:rsidRDefault="00790FCD" w:rsidP="005215F4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7A19E3" w:rsidRPr="009768E0" w:rsidRDefault="007A19E3" w:rsidP="007A19E3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>Industry Group Updates:</w:t>
      </w:r>
    </w:p>
    <w:p w:rsidR="007A19E3" w:rsidRPr="009768E0" w:rsidRDefault="007A19E3" w:rsidP="007A19E3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8C4FD5" w:rsidRDefault="007A19E3" w:rsidP="00FC400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23EA1">
        <w:rPr>
          <w:rFonts w:ascii="Garamond" w:hAnsi="Garamond"/>
          <w:sz w:val="28"/>
          <w:szCs w:val="28"/>
          <w:u w:val="single"/>
        </w:rPr>
        <w:t>INC:</w:t>
      </w:r>
      <w:r w:rsidRPr="00323EA1">
        <w:rPr>
          <w:rFonts w:ascii="Garamond" w:hAnsi="Garamond"/>
          <w:sz w:val="28"/>
          <w:szCs w:val="28"/>
        </w:rPr>
        <w:t xml:space="preserve">  </w:t>
      </w:r>
      <w:r w:rsidR="00000A37" w:rsidRPr="00323EA1">
        <w:rPr>
          <w:rFonts w:ascii="Garamond" w:hAnsi="Garamond"/>
          <w:sz w:val="28"/>
          <w:szCs w:val="28"/>
        </w:rPr>
        <w:t>(</w:t>
      </w:r>
      <w:r w:rsidRPr="00323EA1">
        <w:rPr>
          <w:rFonts w:ascii="Garamond" w:hAnsi="Garamond"/>
          <w:sz w:val="28"/>
          <w:szCs w:val="28"/>
        </w:rPr>
        <w:t>Shau</w:t>
      </w:r>
      <w:r w:rsidR="002419EC" w:rsidRPr="00323EA1">
        <w:rPr>
          <w:rFonts w:ascii="Garamond" w:hAnsi="Garamond"/>
          <w:sz w:val="28"/>
          <w:szCs w:val="28"/>
        </w:rPr>
        <w:t>n</w:t>
      </w:r>
      <w:r w:rsidRPr="00323EA1">
        <w:rPr>
          <w:rFonts w:ascii="Garamond" w:hAnsi="Garamond"/>
          <w:sz w:val="28"/>
          <w:szCs w:val="28"/>
        </w:rPr>
        <w:t>na Forshee</w:t>
      </w:r>
      <w:r w:rsidR="00000A37" w:rsidRPr="00323EA1">
        <w:rPr>
          <w:rFonts w:ascii="Garamond" w:hAnsi="Garamond"/>
          <w:sz w:val="28"/>
          <w:szCs w:val="28"/>
        </w:rPr>
        <w:t>)</w:t>
      </w:r>
    </w:p>
    <w:p w:rsidR="00FC4005" w:rsidRPr="00323EA1" w:rsidRDefault="00400068" w:rsidP="008C4FD5">
      <w:pPr>
        <w:pStyle w:val="ListParagraph"/>
        <w:ind w:left="630"/>
        <w:rPr>
          <w:rFonts w:ascii="Garamond" w:hAnsi="Garamond"/>
          <w:sz w:val="28"/>
          <w:szCs w:val="28"/>
        </w:rPr>
      </w:pPr>
      <w:r w:rsidRPr="00323EA1">
        <w:rPr>
          <w:rFonts w:ascii="Garamond" w:hAnsi="Garamond"/>
          <w:sz w:val="28"/>
          <w:szCs w:val="28"/>
        </w:rPr>
        <w:t xml:space="preserve">  </w:t>
      </w:r>
    </w:p>
    <w:p w:rsidR="00FC4005" w:rsidRDefault="00000A37" w:rsidP="00323EA1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FC4005">
        <w:rPr>
          <w:rFonts w:ascii="Garamond" w:hAnsi="Garamond"/>
          <w:sz w:val="28"/>
          <w:szCs w:val="28"/>
        </w:rPr>
        <w:t xml:space="preserve">INC has </w:t>
      </w:r>
      <w:r w:rsidR="00F32424" w:rsidRPr="00FC4005">
        <w:rPr>
          <w:rFonts w:ascii="Garamond" w:hAnsi="Garamond"/>
          <w:sz w:val="28"/>
          <w:szCs w:val="28"/>
        </w:rPr>
        <w:t xml:space="preserve">forwarded correspondence </w:t>
      </w:r>
      <w:r w:rsidRPr="00FC4005">
        <w:rPr>
          <w:rFonts w:ascii="Garamond" w:hAnsi="Garamond"/>
          <w:sz w:val="28"/>
          <w:szCs w:val="28"/>
        </w:rPr>
        <w:t>to the FCC regar</w:t>
      </w:r>
      <w:r w:rsidR="00FC4005">
        <w:rPr>
          <w:rFonts w:ascii="Garamond" w:hAnsi="Garamond"/>
          <w:sz w:val="28"/>
          <w:szCs w:val="28"/>
        </w:rPr>
        <w:t>ding the impacts of large-scale</w:t>
      </w:r>
    </w:p>
    <w:p w:rsidR="00010EAE" w:rsidRPr="00FC4005" w:rsidRDefault="00FC4005" w:rsidP="00FC4005">
      <w:pPr>
        <w:pStyle w:val="ListParagraph"/>
        <w:ind w:left="1080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rate center consolidation.</w:t>
      </w:r>
    </w:p>
    <w:p w:rsidR="00000A37" w:rsidRPr="009768E0" w:rsidRDefault="00000A37" w:rsidP="00FC4005">
      <w:pPr>
        <w:numPr>
          <w:ilvl w:val="1"/>
          <w:numId w:val="10"/>
        </w:numPr>
        <w:autoSpaceDE w:val="0"/>
        <w:autoSpaceDN w:val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Outlined positive and negative impacts of large-scale rate center consolidation</w:t>
      </w:r>
    </w:p>
    <w:p w:rsidR="00000A37" w:rsidRPr="009768E0" w:rsidRDefault="00000A37" w:rsidP="00FC4005">
      <w:pPr>
        <w:numPr>
          <w:ilvl w:val="1"/>
          <w:numId w:val="10"/>
        </w:numPr>
        <w:autoSpaceDE w:val="0"/>
        <w:autoSpaceDN w:val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Documented impacts to carriers networks and systems</w:t>
      </w:r>
    </w:p>
    <w:p w:rsidR="00000A37" w:rsidRPr="009768E0" w:rsidRDefault="00000A37" w:rsidP="00FC4005">
      <w:pPr>
        <w:numPr>
          <w:ilvl w:val="1"/>
          <w:numId w:val="10"/>
        </w:numPr>
        <w:autoSpaceDE w:val="0"/>
        <w:autoSpaceDN w:val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Identified that regulatory changes would be necessary</w:t>
      </w:r>
    </w:p>
    <w:p w:rsidR="00000A37" w:rsidRPr="009768E0" w:rsidRDefault="00000A37" w:rsidP="00FC4005">
      <w:pPr>
        <w:numPr>
          <w:ilvl w:val="1"/>
          <w:numId w:val="10"/>
        </w:numPr>
        <w:autoSpaceDE w:val="0"/>
        <w:autoSpaceDN w:val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>Concluded that large-scale rate center consolidation should be considered when the network architecture of the carriers operating in the area have transitioned from TDM to all-IP</w:t>
      </w:r>
    </w:p>
    <w:p w:rsidR="005245D4" w:rsidRPr="009768E0" w:rsidRDefault="005245D4" w:rsidP="00FC4005">
      <w:pPr>
        <w:pStyle w:val="ListParagraph"/>
        <w:ind w:left="90"/>
        <w:rPr>
          <w:rFonts w:ascii="Garamond" w:hAnsi="Garamond"/>
          <w:sz w:val="28"/>
          <w:szCs w:val="28"/>
        </w:rPr>
      </w:pPr>
    </w:p>
    <w:p w:rsidR="00395694" w:rsidRPr="009768E0" w:rsidRDefault="0029353B" w:rsidP="0040006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  <w:u w:val="single"/>
        </w:rPr>
        <w:t xml:space="preserve"> </w:t>
      </w:r>
      <w:r w:rsidR="007A19E3" w:rsidRPr="009768E0">
        <w:rPr>
          <w:rFonts w:ascii="Garamond" w:hAnsi="Garamond"/>
          <w:sz w:val="28"/>
          <w:szCs w:val="28"/>
          <w:u w:val="single"/>
        </w:rPr>
        <w:t>LNPA WG</w:t>
      </w:r>
      <w:r w:rsidR="007A19E3" w:rsidRPr="009768E0">
        <w:rPr>
          <w:rFonts w:ascii="Garamond" w:hAnsi="Garamond"/>
          <w:sz w:val="28"/>
          <w:szCs w:val="28"/>
        </w:rPr>
        <w:t xml:space="preserve">:  </w:t>
      </w:r>
      <w:r w:rsidR="00000A37" w:rsidRPr="009768E0">
        <w:rPr>
          <w:rFonts w:ascii="Garamond" w:hAnsi="Garamond"/>
          <w:sz w:val="28"/>
          <w:szCs w:val="28"/>
        </w:rPr>
        <w:t>(</w:t>
      </w:r>
      <w:r w:rsidR="00395694" w:rsidRPr="009768E0">
        <w:rPr>
          <w:rFonts w:ascii="Garamond" w:hAnsi="Garamond"/>
          <w:sz w:val="28"/>
          <w:szCs w:val="28"/>
        </w:rPr>
        <w:t>Deb Tucker</w:t>
      </w:r>
      <w:r w:rsidR="00000A37" w:rsidRPr="009768E0">
        <w:rPr>
          <w:rFonts w:ascii="Garamond" w:hAnsi="Garamond"/>
          <w:sz w:val="28"/>
          <w:szCs w:val="28"/>
        </w:rPr>
        <w:t>)</w:t>
      </w:r>
      <w:r w:rsidR="00395694" w:rsidRPr="009768E0">
        <w:rPr>
          <w:rFonts w:ascii="Garamond" w:hAnsi="Garamond"/>
          <w:sz w:val="28"/>
          <w:szCs w:val="28"/>
        </w:rPr>
        <w:t xml:space="preserve"> </w:t>
      </w:r>
    </w:p>
    <w:p w:rsidR="00395694" w:rsidRPr="009768E0" w:rsidRDefault="00395694" w:rsidP="00395694">
      <w:pPr>
        <w:pStyle w:val="ListParagraph"/>
        <w:ind w:left="630"/>
        <w:rPr>
          <w:rFonts w:ascii="Garamond" w:hAnsi="Garamond"/>
          <w:sz w:val="28"/>
          <w:szCs w:val="28"/>
        </w:rPr>
      </w:pPr>
    </w:p>
    <w:p w:rsidR="00F32424" w:rsidRDefault="005215F4" w:rsidP="00F3242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The </w:t>
      </w:r>
      <w:r w:rsidR="008A6C9C">
        <w:rPr>
          <w:rFonts w:ascii="Garamond" w:hAnsi="Garamond"/>
          <w:sz w:val="28"/>
          <w:szCs w:val="28"/>
        </w:rPr>
        <w:t>LNPA Working G</w:t>
      </w:r>
      <w:r w:rsidRPr="009768E0">
        <w:rPr>
          <w:rFonts w:ascii="Garamond" w:hAnsi="Garamond"/>
          <w:sz w:val="28"/>
          <w:szCs w:val="28"/>
        </w:rPr>
        <w:t xml:space="preserve">roup </w:t>
      </w:r>
      <w:r w:rsidR="00F32424" w:rsidRPr="009768E0">
        <w:rPr>
          <w:rFonts w:ascii="Garamond" w:hAnsi="Garamond"/>
          <w:sz w:val="28"/>
          <w:szCs w:val="28"/>
        </w:rPr>
        <w:t>met September 9 – 10, 2014</w:t>
      </w:r>
      <w:r w:rsidR="008A6C9C">
        <w:rPr>
          <w:rFonts w:ascii="Garamond" w:hAnsi="Garamond"/>
          <w:sz w:val="28"/>
          <w:szCs w:val="28"/>
        </w:rPr>
        <w:t>.</w:t>
      </w:r>
    </w:p>
    <w:p w:rsidR="008A6C9C" w:rsidRPr="009768E0" w:rsidRDefault="008A6C9C" w:rsidP="00F32424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PSTN to IP Transition effects continue to be an ongoing agenda item.</w:t>
      </w:r>
    </w:p>
    <w:p w:rsidR="008A6C9C" w:rsidRDefault="00F32424" w:rsidP="008A6C9C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Currently the group is awaiting the ATIS/SIP Forum </w:t>
      </w:r>
      <w:r w:rsidR="008A6C9C">
        <w:rPr>
          <w:rFonts w:ascii="Garamond" w:hAnsi="Garamond"/>
          <w:sz w:val="28"/>
          <w:szCs w:val="28"/>
        </w:rPr>
        <w:t xml:space="preserve">NNI taskforce report on the IP </w:t>
      </w:r>
    </w:p>
    <w:p w:rsidR="00F32424" w:rsidRDefault="008A6C9C" w:rsidP="008A6C9C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network alternatives.</w:t>
      </w:r>
    </w:p>
    <w:p w:rsidR="008A6C9C" w:rsidRDefault="008A6C9C" w:rsidP="008A6C9C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group expects to review and analyze the alternatives that involve the use of the</w:t>
      </w:r>
    </w:p>
    <w:p w:rsidR="008A6C9C" w:rsidRDefault="008A6C9C" w:rsidP="008A6C9C">
      <w:pPr>
        <w:pStyle w:val="ListParagraph"/>
        <w:ind w:left="1080"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NPAC to provide feedback concerning LNP implications.</w:t>
      </w:r>
    </w:p>
    <w:p w:rsidR="008A6C9C" w:rsidRDefault="008A6C9C" w:rsidP="008A6C9C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8A6C9C">
        <w:rPr>
          <w:rFonts w:ascii="Garamond" w:hAnsi="Garamond"/>
          <w:sz w:val="28"/>
          <w:szCs w:val="28"/>
        </w:rPr>
        <w:t>Also, the Non-Geographic Number Portability sub-team continues their work effort</w:t>
      </w:r>
    </w:p>
    <w:p w:rsidR="00D64C4C" w:rsidRPr="008A6C9C" w:rsidRDefault="008A6C9C" w:rsidP="008A6C9C">
      <w:pPr>
        <w:pStyle w:val="ListParagraph"/>
        <w:ind w:left="1440"/>
        <w:rPr>
          <w:rFonts w:ascii="Garamond" w:hAnsi="Garamond"/>
          <w:sz w:val="28"/>
          <w:szCs w:val="28"/>
        </w:rPr>
      </w:pPr>
      <w:r w:rsidRPr="008A6C9C">
        <w:rPr>
          <w:rFonts w:ascii="Garamond" w:hAnsi="Garamond"/>
          <w:sz w:val="28"/>
          <w:szCs w:val="28"/>
        </w:rPr>
        <w:t>to develop a white paper discussing technical, customer, and regulatory impacts of moving away from local number portability.</w:t>
      </w:r>
    </w:p>
    <w:p w:rsidR="00F32424" w:rsidRPr="009768E0" w:rsidRDefault="00F32424" w:rsidP="00F32424">
      <w:pPr>
        <w:pStyle w:val="ListParagraph"/>
        <w:ind w:left="2070"/>
        <w:rPr>
          <w:rFonts w:ascii="Garamond" w:hAnsi="Garamond"/>
          <w:sz w:val="28"/>
          <w:szCs w:val="28"/>
        </w:rPr>
      </w:pPr>
    </w:p>
    <w:p w:rsidR="002609CB" w:rsidRPr="009768E0" w:rsidRDefault="00F12C31" w:rsidP="002609C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  <w:u w:val="single"/>
        </w:rPr>
        <w:t>ATIS/SIP FORUM (NNI)</w:t>
      </w:r>
      <w:r w:rsidR="007A19E3" w:rsidRPr="009768E0">
        <w:rPr>
          <w:rFonts w:ascii="Garamond" w:hAnsi="Garamond"/>
          <w:sz w:val="28"/>
          <w:szCs w:val="28"/>
          <w:u w:val="single"/>
        </w:rPr>
        <w:t>:</w:t>
      </w:r>
      <w:r w:rsidR="007A19E3" w:rsidRPr="009768E0">
        <w:rPr>
          <w:rFonts w:ascii="Garamond" w:hAnsi="Garamond"/>
          <w:sz w:val="28"/>
          <w:szCs w:val="28"/>
        </w:rPr>
        <w:t xml:space="preserve">  </w:t>
      </w:r>
      <w:r w:rsidR="00000A37" w:rsidRPr="009768E0">
        <w:rPr>
          <w:rFonts w:ascii="Garamond" w:hAnsi="Garamond"/>
          <w:sz w:val="28"/>
          <w:szCs w:val="28"/>
        </w:rPr>
        <w:t>(</w:t>
      </w:r>
      <w:r w:rsidRPr="009768E0">
        <w:rPr>
          <w:rFonts w:ascii="Garamond" w:hAnsi="Garamond"/>
          <w:sz w:val="28"/>
          <w:szCs w:val="28"/>
        </w:rPr>
        <w:t>Penn Pfautz</w:t>
      </w:r>
      <w:r w:rsidR="00000A37" w:rsidRPr="009768E0">
        <w:rPr>
          <w:rFonts w:ascii="Garamond" w:hAnsi="Garamond"/>
          <w:sz w:val="28"/>
          <w:szCs w:val="28"/>
        </w:rPr>
        <w:t>)</w:t>
      </w:r>
      <w:r w:rsidRPr="009768E0">
        <w:rPr>
          <w:rFonts w:ascii="Garamond" w:hAnsi="Garamond"/>
          <w:sz w:val="28"/>
          <w:szCs w:val="28"/>
        </w:rPr>
        <w:t xml:space="preserve">  </w:t>
      </w:r>
      <w:r w:rsidR="00461D8F" w:rsidRPr="009768E0">
        <w:rPr>
          <w:rFonts w:ascii="Garamond" w:hAnsi="Garamond"/>
          <w:sz w:val="28"/>
          <w:szCs w:val="28"/>
        </w:rPr>
        <w:t xml:space="preserve"> </w:t>
      </w:r>
    </w:p>
    <w:p w:rsidR="00F12C31" w:rsidRPr="009768E0" w:rsidRDefault="00F12C31" w:rsidP="00C87043">
      <w:pPr>
        <w:pStyle w:val="ListParagraph"/>
        <w:ind w:left="630"/>
        <w:rPr>
          <w:rFonts w:ascii="Garamond" w:hAnsi="Garamond"/>
          <w:sz w:val="28"/>
          <w:szCs w:val="28"/>
        </w:rPr>
      </w:pPr>
    </w:p>
    <w:p w:rsidR="00400307" w:rsidRPr="009768E0" w:rsidRDefault="00000A37" w:rsidP="00323EA1">
      <w:pPr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The Forum </w:t>
      </w:r>
      <w:r w:rsidR="00F32424" w:rsidRPr="009768E0">
        <w:rPr>
          <w:rFonts w:ascii="Garamond" w:hAnsi="Garamond"/>
          <w:sz w:val="28"/>
          <w:szCs w:val="28"/>
        </w:rPr>
        <w:t xml:space="preserve">finalized their document on </w:t>
      </w:r>
      <w:r w:rsidR="00400307" w:rsidRPr="009768E0">
        <w:rPr>
          <w:rFonts w:ascii="Garamond" w:hAnsi="Garamond"/>
          <w:sz w:val="28"/>
          <w:szCs w:val="28"/>
        </w:rPr>
        <w:t xml:space="preserve">the </w:t>
      </w:r>
      <w:r w:rsidR="00F32424" w:rsidRPr="009768E0">
        <w:rPr>
          <w:rFonts w:ascii="Garamond" w:hAnsi="Garamond"/>
          <w:sz w:val="28"/>
          <w:szCs w:val="28"/>
        </w:rPr>
        <w:t>September 30, 2014</w:t>
      </w:r>
      <w:r w:rsidR="00400307" w:rsidRPr="009768E0">
        <w:rPr>
          <w:rFonts w:ascii="Garamond" w:hAnsi="Garamond"/>
          <w:sz w:val="28"/>
          <w:szCs w:val="28"/>
        </w:rPr>
        <w:t xml:space="preserve"> call</w:t>
      </w:r>
      <w:r w:rsidR="00F32424" w:rsidRPr="009768E0">
        <w:rPr>
          <w:rFonts w:ascii="Garamond" w:hAnsi="Garamond"/>
          <w:sz w:val="28"/>
          <w:szCs w:val="28"/>
        </w:rPr>
        <w:t xml:space="preserve">.  </w:t>
      </w:r>
    </w:p>
    <w:p w:rsidR="00323EA1" w:rsidRDefault="00400307" w:rsidP="00323EA1">
      <w:pPr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23EA1">
        <w:rPr>
          <w:rFonts w:ascii="Garamond" w:hAnsi="Garamond"/>
          <w:sz w:val="28"/>
          <w:szCs w:val="28"/>
        </w:rPr>
        <w:t>There are no recommendations within the do</w:t>
      </w:r>
      <w:r w:rsidR="00323EA1" w:rsidRPr="00323EA1">
        <w:rPr>
          <w:rFonts w:ascii="Garamond" w:hAnsi="Garamond"/>
          <w:sz w:val="28"/>
          <w:szCs w:val="28"/>
        </w:rPr>
        <w:t>cument; however it does present</w:t>
      </w:r>
    </w:p>
    <w:p w:rsidR="00323EA1" w:rsidRPr="00323EA1" w:rsidRDefault="00323EA1" w:rsidP="00323EA1">
      <w:pPr>
        <w:ind w:left="72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approaches that can be taken in the future.</w:t>
      </w:r>
    </w:p>
    <w:p w:rsidR="00400307" w:rsidRDefault="00400307" w:rsidP="00323EA1">
      <w:pPr>
        <w:numPr>
          <w:ilvl w:val="1"/>
          <w:numId w:val="1"/>
        </w:numPr>
        <w:rPr>
          <w:rFonts w:ascii="Garamond" w:hAnsi="Garamond"/>
          <w:sz w:val="28"/>
          <w:szCs w:val="28"/>
        </w:rPr>
      </w:pPr>
      <w:r w:rsidRPr="00323EA1">
        <w:rPr>
          <w:rFonts w:ascii="Garamond" w:hAnsi="Garamond"/>
          <w:sz w:val="28"/>
          <w:szCs w:val="28"/>
        </w:rPr>
        <w:t>A copy of the paper will be released once final revisions are completed.</w:t>
      </w:r>
    </w:p>
    <w:p w:rsidR="0039392F" w:rsidRDefault="0039392F" w:rsidP="0039392F">
      <w:pPr>
        <w:ind w:left="2070"/>
        <w:rPr>
          <w:rFonts w:ascii="Garamond" w:hAnsi="Garamond"/>
          <w:sz w:val="28"/>
          <w:szCs w:val="28"/>
        </w:rPr>
      </w:pPr>
    </w:p>
    <w:p w:rsidR="0039392F" w:rsidRDefault="0039392F" w:rsidP="0039392F">
      <w:pPr>
        <w:ind w:left="2070"/>
        <w:rPr>
          <w:rFonts w:ascii="Garamond" w:hAnsi="Garamond"/>
          <w:sz w:val="28"/>
          <w:szCs w:val="28"/>
        </w:rPr>
      </w:pPr>
    </w:p>
    <w:p w:rsidR="0039392F" w:rsidRDefault="0039392F" w:rsidP="0039392F">
      <w:pPr>
        <w:ind w:left="2070"/>
        <w:rPr>
          <w:rFonts w:ascii="Garamond" w:hAnsi="Garamond"/>
          <w:sz w:val="28"/>
          <w:szCs w:val="28"/>
        </w:rPr>
      </w:pPr>
    </w:p>
    <w:p w:rsidR="0039392F" w:rsidRPr="00323EA1" w:rsidRDefault="0039392F" w:rsidP="0039392F">
      <w:pPr>
        <w:ind w:left="2070"/>
        <w:rPr>
          <w:rFonts w:ascii="Garamond" w:hAnsi="Garamond"/>
          <w:sz w:val="28"/>
          <w:szCs w:val="28"/>
        </w:rPr>
      </w:pPr>
    </w:p>
    <w:p w:rsidR="000224E2" w:rsidRPr="009768E0" w:rsidRDefault="000224E2" w:rsidP="009A4A1D">
      <w:pPr>
        <w:ind w:left="2160"/>
        <w:rPr>
          <w:rFonts w:ascii="Garamond" w:hAnsi="Garamond"/>
          <w:sz w:val="28"/>
          <w:szCs w:val="28"/>
        </w:rPr>
      </w:pPr>
    </w:p>
    <w:p w:rsidR="00A74306" w:rsidRPr="009768E0" w:rsidRDefault="00F77BA4" w:rsidP="00FF0C17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lastRenderedPageBreak/>
        <w:t>F</w:t>
      </w:r>
      <w:r w:rsidR="00A74306" w:rsidRPr="009768E0">
        <w:rPr>
          <w:rFonts w:ascii="Garamond" w:hAnsi="Garamond"/>
          <w:b/>
          <w:sz w:val="28"/>
          <w:szCs w:val="28"/>
          <w:u w:val="single"/>
        </w:rPr>
        <w:t xml:space="preserve">CC Wire Center </w:t>
      </w:r>
      <w:r w:rsidR="000224E2" w:rsidRPr="009768E0">
        <w:rPr>
          <w:rFonts w:ascii="Garamond" w:hAnsi="Garamond"/>
          <w:b/>
          <w:sz w:val="28"/>
          <w:szCs w:val="28"/>
          <w:u w:val="single"/>
        </w:rPr>
        <w:t>trial updates</w:t>
      </w:r>
      <w:r w:rsidR="00A74306" w:rsidRPr="009768E0">
        <w:rPr>
          <w:rFonts w:ascii="Garamond" w:hAnsi="Garamond"/>
          <w:b/>
          <w:sz w:val="28"/>
          <w:szCs w:val="28"/>
          <w:u w:val="single"/>
        </w:rPr>
        <w:t xml:space="preserve"> (GN Docket No. 12-353)</w:t>
      </w:r>
    </w:p>
    <w:p w:rsidR="00A74306" w:rsidRPr="009768E0" w:rsidRDefault="00A74306" w:rsidP="00FF0C17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</w:p>
    <w:p w:rsidR="009768E0" w:rsidRPr="00323EA1" w:rsidRDefault="00A74306" w:rsidP="0084468E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Garamond" w:hAnsi="Garamond" w:cs="Arial"/>
          <w:sz w:val="28"/>
          <w:szCs w:val="28"/>
          <w:lang w:val="en"/>
        </w:rPr>
      </w:pPr>
      <w:r w:rsidRPr="00323EA1">
        <w:rPr>
          <w:rFonts w:ascii="Garamond" w:hAnsi="Garamond"/>
          <w:sz w:val="28"/>
          <w:szCs w:val="28"/>
        </w:rPr>
        <w:t xml:space="preserve">Mark Lancaster </w:t>
      </w:r>
      <w:r w:rsidR="00400307" w:rsidRPr="00323EA1">
        <w:rPr>
          <w:rFonts w:ascii="Garamond" w:hAnsi="Garamond"/>
          <w:sz w:val="28"/>
          <w:szCs w:val="28"/>
        </w:rPr>
        <w:t>presented a</w:t>
      </w:r>
      <w:r w:rsidR="0084468E" w:rsidRPr="00323EA1">
        <w:rPr>
          <w:rFonts w:ascii="Garamond" w:hAnsi="Garamond"/>
          <w:sz w:val="28"/>
          <w:szCs w:val="28"/>
        </w:rPr>
        <w:t xml:space="preserve">n </w:t>
      </w:r>
      <w:r w:rsidR="0084468E" w:rsidRPr="00323EA1">
        <w:rPr>
          <w:rFonts w:ascii="Garamond" w:hAnsi="Garamond" w:cs="Tunga"/>
          <w:sz w:val="28"/>
          <w:szCs w:val="28"/>
        </w:rPr>
        <w:t>article from FierceTelecom on an investor conference where AT&amp;T President John Stankey spoke, giving a brief update of the AT&amp;T Wire Center trials in F</w:t>
      </w:r>
      <w:r w:rsidR="009768E0" w:rsidRPr="00323EA1">
        <w:rPr>
          <w:rFonts w:ascii="Garamond" w:hAnsi="Garamond" w:cs="Tunga"/>
          <w:sz w:val="28"/>
          <w:szCs w:val="28"/>
        </w:rPr>
        <w:t>lorida and Alabama</w:t>
      </w:r>
      <w:r w:rsidR="0084468E" w:rsidRPr="00323EA1">
        <w:rPr>
          <w:rFonts w:ascii="Garamond" w:hAnsi="Garamond" w:cs="Tunga"/>
          <w:sz w:val="28"/>
          <w:szCs w:val="28"/>
        </w:rPr>
        <w:t xml:space="preserve">.  </w:t>
      </w:r>
    </w:p>
    <w:p w:rsidR="0084468E" w:rsidRPr="009768E0" w:rsidRDefault="0084468E" w:rsidP="0084468E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Garamond" w:hAnsi="Garamond" w:cs="Arial"/>
          <w:color w:val="000000"/>
          <w:sz w:val="28"/>
          <w:szCs w:val="28"/>
          <w:lang w:val="en"/>
        </w:rPr>
      </w:pPr>
      <w:r w:rsidRPr="003333B9">
        <w:rPr>
          <w:rFonts w:ascii="Garamond" w:hAnsi="Garamond" w:cs="Tunga"/>
          <w:sz w:val="28"/>
          <w:szCs w:val="28"/>
        </w:rPr>
        <w:t xml:space="preserve">Here is a link to the </w:t>
      </w:r>
      <w:r w:rsidR="009768E0" w:rsidRPr="003333B9">
        <w:rPr>
          <w:rFonts w:ascii="Garamond" w:hAnsi="Garamond" w:cs="Tunga"/>
          <w:sz w:val="28"/>
          <w:szCs w:val="28"/>
        </w:rPr>
        <w:t>FierceTelecom</w:t>
      </w:r>
      <w:r w:rsidRPr="003333B9">
        <w:rPr>
          <w:rFonts w:ascii="Garamond" w:hAnsi="Garamond" w:cs="Tunga"/>
          <w:sz w:val="28"/>
          <w:szCs w:val="28"/>
        </w:rPr>
        <w:t xml:space="preserve"> article, written by</w:t>
      </w:r>
      <w:r w:rsidRPr="009768E0">
        <w:rPr>
          <w:rFonts w:ascii="Garamond" w:hAnsi="Garamond" w:cs="Tunga"/>
          <w:color w:val="17365D"/>
          <w:sz w:val="28"/>
          <w:szCs w:val="28"/>
        </w:rPr>
        <w:t xml:space="preserve"> </w:t>
      </w:r>
      <w:hyperlink r:id="rId13" w:tooltip="View author profile." w:history="1">
        <w:r w:rsidRPr="009768E0">
          <w:rPr>
            <w:rStyle w:val="Hyperlink"/>
            <w:rFonts w:ascii="Garamond" w:hAnsi="Garamond" w:cs="Arial"/>
            <w:sz w:val="28"/>
            <w:szCs w:val="28"/>
            <w:lang w:val="en"/>
          </w:rPr>
          <w:t>Sean Buckley</w:t>
        </w:r>
      </w:hyperlink>
      <w:r w:rsidRPr="009768E0">
        <w:rPr>
          <w:rFonts w:ascii="Garamond" w:hAnsi="Garamond" w:cs="Tunga"/>
          <w:color w:val="17365D"/>
          <w:sz w:val="28"/>
          <w:szCs w:val="28"/>
          <w:lang w:val="en"/>
        </w:rPr>
        <w:t xml:space="preserve"> </w:t>
      </w:r>
      <w:r w:rsidRPr="003333B9">
        <w:rPr>
          <w:rFonts w:ascii="Garamond" w:hAnsi="Garamond" w:cs="Tunga"/>
          <w:sz w:val="28"/>
          <w:szCs w:val="28"/>
        </w:rPr>
        <w:t>on September 16, 2014:</w:t>
      </w:r>
      <w:r w:rsidRPr="009768E0">
        <w:rPr>
          <w:rFonts w:ascii="Garamond" w:hAnsi="Garamond" w:cs="Tunga"/>
          <w:color w:val="17365D"/>
          <w:sz w:val="28"/>
          <w:szCs w:val="28"/>
        </w:rPr>
        <w:t xml:space="preserve">  </w:t>
      </w:r>
      <w:hyperlink r:id="rId14" w:history="1">
        <w:r w:rsidRPr="009768E0">
          <w:rPr>
            <w:rStyle w:val="Hyperlink"/>
            <w:rFonts w:ascii="Garamond" w:hAnsi="Garamond" w:cs="Tunga"/>
            <w:sz w:val="28"/>
            <w:szCs w:val="28"/>
          </w:rPr>
          <w:t>http://www.fiercetelecom.com/story/atts-stankey-wireline-portion-project-vip-track/2014-09-16</w:t>
        </w:r>
      </w:hyperlink>
      <w:r w:rsidRPr="009768E0">
        <w:rPr>
          <w:rFonts w:ascii="Garamond" w:hAnsi="Garamond" w:cs="Tunga"/>
          <w:color w:val="17365D"/>
          <w:sz w:val="28"/>
          <w:szCs w:val="28"/>
        </w:rPr>
        <w:t xml:space="preserve"> </w:t>
      </w:r>
    </w:p>
    <w:p w:rsidR="0084468E" w:rsidRPr="009768E0" w:rsidRDefault="0084468E" w:rsidP="00307ADA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</w:p>
    <w:p w:rsidR="00B64313" w:rsidRPr="009768E0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>New Contributions</w:t>
      </w:r>
      <w:r w:rsidRPr="009768E0">
        <w:rPr>
          <w:rFonts w:ascii="Garamond" w:hAnsi="Garamond"/>
          <w:sz w:val="28"/>
          <w:szCs w:val="28"/>
        </w:rPr>
        <w:t xml:space="preserve">:  </w:t>
      </w:r>
    </w:p>
    <w:p w:rsidR="0056193A" w:rsidRPr="009768E0" w:rsidRDefault="0056193A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CF7331" w:rsidRPr="009768E0" w:rsidRDefault="00CF7331" w:rsidP="00CF7331">
      <w:pPr>
        <w:pStyle w:val="ListParagraph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The FoN welcomes any suggestions that members have regarding new contributions.  Contribution Forms are available for your convenience online at:  </w:t>
      </w:r>
      <w:hyperlink r:id="rId15" w:history="1">
        <w:r w:rsidR="00497979" w:rsidRPr="009768E0">
          <w:rPr>
            <w:rStyle w:val="Hyperlink"/>
            <w:rFonts w:ascii="Garamond" w:hAnsi="Garamond"/>
            <w:sz w:val="28"/>
            <w:szCs w:val="28"/>
          </w:rPr>
          <w:t>http://www.nanc-chair.org/docs/documents.html</w:t>
        </w:r>
      </w:hyperlink>
      <w:r w:rsidRPr="009768E0">
        <w:rPr>
          <w:rFonts w:ascii="Garamond" w:hAnsi="Garamond"/>
          <w:sz w:val="28"/>
          <w:szCs w:val="28"/>
        </w:rPr>
        <w:t>.  Forms can be submitted to the tri-chairs and will be distributed to the group for review.</w:t>
      </w:r>
    </w:p>
    <w:p w:rsidR="00307ADA" w:rsidRPr="009768E0" w:rsidRDefault="00CF7331" w:rsidP="00CF7331">
      <w:pPr>
        <w:pStyle w:val="ListParagraph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sz w:val="28"/>
          <w:szCs w:val="28"/>
        </w:rPr>
        <w:t xml:space="preserve"> </w:t>
      </w:r>
    </w:p>
    <w:p w:rsidR="00307ADA" w:rsidRPr="009768E0" w:rsidRDefault="00307ADA" w:rsidP="00307ADA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 xml:space="preserve">Next Meeting </w:t>
      </w:r>
    </w:p>
    <w:p w:rsidR="007C7276" w:rsidRPr="009768E0" w:rsidRDefault="007C7276" w:rsidP="00307ADA">
      <w:pPr>
        <w:pStyle w:val="ListParagraph"/>
        <w:ind w:left="0"/>
        <w:rPr>
          <w:rFonts w:ascii="Garamond" w:hAnsi="Garamond"/>
          <w:sz w:val="28"/>
          <w:szCs w:val="28"/>
        </w:rPr>
      </w:pPr>
    </w:p>
    <w:p w:rsidR="00307ADA" w:rsidRPr="003333B9" w:rsidRDefault="00307ADA" w:rsidP="00307ADA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9768E0">
        <w:rPr>
          <w:rFonts w:ascii="Garamond" w:hAnsi="Garamond"/>
          <w:b/>
          <w:sz w:val="28"/>
          <w:szCs w:val="28"/>
        </w:rPr>
        <w:t>Date:</w:t>
      </w:r>
      <w:r w:rsidRPr="003333B9">
        <w:rPr>
          <w:rFonts w:ascii="Garamond" w:hAnsi="Garamond"/>
          <w:b/>
          <w:sz w:val="28"/>
          <w:szCs w:val="28"/>
          <w:u w:val="single"/>
        </w:rPr>
        <w:tab/>
      </w:r>
      <w:r w:rsidR="0084468E" w:rsidRPr="003333B9">
        <w:rPr>
          <w:rFonts w:ascii="Garamond" w:hAnsi="Garamond"/>
          <w:b/>
          <w:sz w:val="28"/>
          <w:szCs w:val="28"/>
          <w:u w:val="single"/>
        </w:rPr>
        <w:t>December 3</w:t>
      </w:r>
      <w:r w:rsidR="00CF7331" w:rsidRPr="003333B9">
        <w:rPr>
          <w:rFonts w:ascii="Garamond" w:hAnsi="Garamond"/>
          <w:b/>
          <w:sz w:val="28"/>
          <w:szCs w:val="28"/>
          <w:u w:val="single"/>
        </w:rPr>
        <w:t xml:space="preserve">, </w:t>
      </w:r>
      <w:r w:rsidRPr="003333B9">
        <w:rPr>
          <w:rFonts w:ascii="Garamond" w:hAnsi="Garamond"/>
          <w:b/>
          <w:sz w:val="28"/>
          <w:szCs w:val="28"/>
          <w:u w:val="single"/>
        </w:rPr>
        <w:t>2014</w:t>
      </w:r>
      <w:r w:rsidR="003333B9">
        <w:rPr>
          <w:rFonts w:ascii="Garamond" w:hAnsi="Garamond"/>
          <w:b/>
          <w:sz w:val="28"/>
          <w:szCs w:val="28"/>
          <w:u w:val="single"/>
        </w:rPr>
        <w:t xml:space="preserve">   Please note that there will not be a call in November!!</w:t>
      </w:r>
    </w:p>
    <w:p w:rsidR="00307ADA" w:rsidRPr="009768E0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</w:rPr>
        <w:t>Start Time</w:t>
      </w:r>
      <w:r w:rsidRPr="009768E0">
        <w:rPr>
          <w:rFonts w:ascii="Garamond" w:hAnsi="Garamond"/>
          <w:sz w:val="28"/>
          <w:szCs w:val="28"/>
        </w:rPr>
        <w:t>:  12:00 ET/11:00 CT/ 10:00 MT/9:00 PT</w:t>
      </w:r>
    </w:p>
    <w:p w:rsidR="00307ADA" w:rsidRPr="009768E0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</w:rPr>
        <w:t>Duration:</w:t>
      </w:r>
      <w:r w:rsidRPr="009768E0">
        <w:rPr>
          <w:rFonts w:ascii="Garamond" w:hAnsi="Garamond"/>
          <w:sz w:val="28"/>
          <w:szCs w:val="28"/>
        </w:rPr>
        <w:t xml:space="preserve">  2 hours</w:t>
      </w:r>
    </w:p>
    <w:p w:rsidR="00307ADA" w:rsidRPr="009768E0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</w:rPr>
        <w:t>AT&amp;T Connect</w:t>
      </w:r>
      <w:r w:rsidRPr="009768E0">
        <w:rPr>
          <w:rFonts w:ascii="Garamond" w:hAnsi="Garamond"/>
          <w:sz w:val="28"/>
          <w:szCs w:val="28"/>
        </w:rPr>
        <w:t xml:space="preserve">:  </w:t>
      </w:r>
      <w:hyperlink r:id="rId16" w:history="1">
        <w:r w:rsidR="00920B3A" w:rsidRPr="009768E0">
          <w:rPr>
            <w:rStyle w:val="Hyperlink"/>
            <w:rFonts w:ascii="Garamond" w:hAnsi="Garamond"/>
            <w:sz w:val="28"/>
            <w:szCs w:val="28"/>
          </w:rPr>
          <w:t>https://connect7.uc.att.com/attinc3/meet/?ExEventID=85570882</w:t>
        </w:r>
      </w:hyperlink>
    </w:p>
    <w:p w:rsidR="00307ADA" w:rsidRPr="009768E0" w:rsidRDefault="00307ADA" w:rsidP="00307ADA">
      <w:pPr>
        <w:pStyle w:val="ListParagraph"/>
        <w:ind w:left="0"/>
        <w:rPr>
          <w:rFonts w:ascii="Garamond" w:hAnsi="Garamond"/>
          <w:sz w:val="28"/>
          <w:szCs w:val="28"/>
        </w:rPr>
      </w:pPr>
      <w:r w:rsidRPr="009768E0">
        <w:rPr>
          <w:rFonts w:ascii="Garamond" w:hAnsi="Garamond"/>
          <w:b/>
          <w:sz w:val="28"/>
          <w:szCs w:val="28"/>
        </w:rPr>
        <w:t>Bridge Information</w:t>
      </w:r>
      <w:r w:rsidRPr="009768E0">
        <w:rPr>
          <w:rFonts w:ascii="Garamond" w:hAnsi="Garamond"/>
          <w:sz w:val="28"/>
          <w:szCs w:val="28"/>
        </w:rPr>
        <w:t>:  Call 888-388-6645 or 212-372-3682, passcode:  331915</w:t>
      </w:r>
    </w:p>
    <w:p w:rsidR="007C7276" w:rsidRPr="009768E0" w:rsidRDefault="007C7276" w:rsidP="00307ADA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</w:p>
    <w:p w:rsidR="00461BC7" w:rsidRPr="009768E0" w:rsidRDefault="00307ADA" w:rsidP="00307ADA">
      <w:pPr>
        <w:pStyle w:val="ListParagraph"/>
        <w:ind w:left="0"/>
        <w:rPr>
          <w:rFonts w:ascii="Garamond" w:hAnsi="Garamond"/>
          <w:b/>
          <w:sz w:val="28"/>
          <w:szCs w:val="28"/>
          <w:u w:val="single"/>
        </w:rPr>
      </w:pPr>
      <w:r w:rsidRPr="009768E0">
        <w:rPr>
          <w:rFonts w:ascii="Garamond" w:hAnsi="Garamond"/>
          <w:b/>
          <w:sz w:val="28"/>
          <w:szCs w:val="28"/>
          <w:u w:val="single"/>
        </w:rPr>
        <w:t>Call Attendanc</w:t>
      </w:r>
      <w:r w:rsidR="00461BC7" w:rsidRPr="009768E0">
        <w:rPr>
          <w:rFonts w:ascii="Garamond" w:hAnsi="Garamond"/>
          <w:b/>
          <w:sz w:val="28"/>
          <w:szCs w:val="28"/>
          <w:u w:val="single"/>
        </w:rPr>
        <w:t>e</w:t>
      </w:r>
    </w:p>
    <w:p w:rsidR="00CF7331" w:rsidRPr="009768E0" w:rsidRDefault="00CF7331" w:rsidP="00CF7331">
      <w:pPr>
        <w:rPr>
          <w:rFonts w:ascii="Garamond" w:hAnsi="Garamond" w:cs="Tunga"/>
          <w:color w:val="17365D"/>
          <w:sz w:val="28"/>
          <w:szCs w:val="28"/>
        </w:rPr>
      </w:pPr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3333B9">
        <w:rPr>
          <w:rFonts w:ascii="Garamond" w:hAnsi="Garamond"/>
          <w:sz w:val="28"/>
          <w:szCs w:val="28"/>
        </w:rPr>
        <w:t>MARK LANCASTER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17" w:history="1">
        <w:r w:rsidRPr="009768E0">
          <w:rPr>
            <w:rStyle w:val="Hyperlink"/>
            <w:rFonts w:ascii="Garamond" w:hAnsi="Garamond"/>
            <w:sz w:val="28"/>
            <w:szCs w:val="28"/>
          </w:rPr>
          <w:t>lancaster@att.com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3333B9">
        <w:rPr>
          <w:rFonts w:ascii="Garamond" w:hAnsi="Garamond"/>
          <w:sz w:val="28"/>
          <w:szCs w:val="28"/>
        </w:rPr>
        <w:t>Carolee Hall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18" w:history="1">
        <w:r w:rsidRPr="009768E0">
          <w:rPr>
            <w:rStyle w:val="Hyperlink"/>
            <w:rFonts w:ascii="Garamond" w:hAnsi="Garamond"/>
            <w:sz w:val="28"/>
            <w:szCs w:val="28"/>
          </w:rPr>
          <w:t>Carolee.Hall@puc.idaho.gov</w:t>
        </w:r>
      </w:hyperlink>
    </w:p>
    <w:p w:rsidR="009F455C" w:rsidRPr="009768E0" w:rsidRDefault="003333B9" w:rsidP="009F455C">
      <w:pPr>
        <w:rPr>
          <w:rFonts w:ascii="Garamond" w:hAnsi="Garamond"/>
          <w:color w:val="548DD4"/>
          <w:sz w:val="28"/>
          <w:szCs w:val="28"/>
        </w:rPr>
      </w:pPr>
      <w:r>
        <w:rPr>
          <w:rFonts w:ascii="Garamond" w:hAnsi="Garamond"/>
          <w:sz w:val="28"/>
          <w:szCs w:val="28"/>
        </w:rPr>
        <w:t>Joan R</w:t>
      </w:r>
      <w:r w:rsidR="009F455C" w:rsidRPr="003333B9">
        <w:rPr>
          <w:rFonts w:ascii="Garamond" w:hAnsi="Garamond"/>
          <w:sz w:val="28"/>
          <w:szCs w:val="28"/>
        </w:rPr>
        <w:t>oss</w:t>
      </w:r>
      <w:r w:rsidR="009F455C"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19" w:history="1">
        <w:r w:rsidR="009F455C" w:rsidRPr="009768E0">
          <w:rPr>
            <w:rStyle w:val="Hyperlink"/>
            <w:rFonts w:ascii="Garamond" w:hAnsi="Garamond"/>
            <w:sz w:val="28"/>
            <w:szCs w:val="28"/>
          </w:rPr>
          <w:t>jross@iconectiv.com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3333B9">
        <w:rPr>
          <w:rFonts w:ascii="Garamond" w:hAnsi="Garamond"/>
          <w:sz w:val="28"/>
          <w:szCs w:val="28"/>
        </w:rPr>
        <w:t>Shannon Sevigny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20" w:history="1">
        <w:r w:rsidRPr="009768E0">
          <w:rPr>
            <w:rStyle w:val="Hyperlink"/>
            <w:rFonts w:ascii="Garamond" w:hAnsi="Garamond"/>
            <w:sz w:val="28"/>
            <w:szCs w:val="28"/>
          </w:rPr>
          <w:t>shannon.sevigny@neustar.biz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3333B9">
        <w:rPr>
          <w:rFonts w:ascii="Garamond" w:hAnsi="Garamond"/>
          <w:sz w:val="28"/>
          <w:szCs w:val="28"/>
        </w:rPr>
        <w:t>Karen Riepenkroger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21" w:history="1">
        <w:r w:rsidRPr="009768E0">
          <w:rPr>
            <w:rStyle w:val="Hyperlink"/>
            <w:rFonts w:ascii="Garamond" w:hAnsi="Garamond"/>
            <w:sz w:val="28"/>
            <w:szCs w:val="28"/>
          </w:rPr>
          <w:t>karen.s.riepenkroger@sprint.com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Traceen Pasteur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22" w:history="1">
        <w:r w:rsidRPr="009768E0">
          <w:rPr>
            <w:rStyle w:val="Hyperlink"/>
            <w:rFonts w:ascii="Garamond" w:hAnsi="Garamond"/>
            <w:sz w:val="28"/>
            <w:szCs w:val="28"/>
          </w:rPr>
          <w:t>tp7623@att.com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Laura Dalton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23" w:history="1">
        <w:r w:rsidRPr="009768E0">
          <w:rPr>
            <w:rStyle w:val="Hyperlink"/>
            <w:rFonts w:ascii="Garamond" w:hAnsi="Garamond"/>
            <w:sz w:val="28"/>
            <w:szCs w:val="28"/>
          </w:rPr>
          <w:t>laura.r.dalton@verizon.com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Shaunna Forshee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24" w:history="1">
        <w:r w:rsidRPr="009768E0">
          <w:rPr>
            <w:rStyle w:val="Hyperlink"/>
            <w:rFonts w:ascii="Garamond" w:hAnsi="Garamond"/>
            <w:sz w:val="28"/>
            <w:szCs w:val="28"/>
          </w:rPr>
          <w:t>shaunna.l.forshee@sprint.com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Erik Chuss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25" w:history="1">
        <w:r w:rsidRPr="009768E0">
          <w:rPr>
            <w:rStyle w:val="Hyperlink"/>
            <w:rFonts w:ascii="Garamond" w:hAnsi="Garamond"/>
            <w:sz w:val="28"/>
            <w:szCs w:val="28"/>
          </w:rPr>
          <w:t>erik.chuss@ericsson.com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Natalie McNamer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26" w:history="1">
        <w:r w:rsidRPr="009768E0">
          <w:rPr>
            <w:rStyle w:val="Hyperlink"/>
            <w:rFonts w:ascii="Garamond" w:hAnsi="Garamond"/>
            <w:sz w:val="28"/>
            <w:szCs w:val="28"/>
          </w:rPr>
          <w:t>nmcnamer@iconectiv.com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Richard Kania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27" w:history="1">
        <w:r w:rsidRPr="009768E0">
          <w:rPr>
            <w:rStyle w:val="Hyperlink"/>
            <w:rFonts w:ascii="Garamond" w:hAnsi="Garamond"/>
            <w:sz w:val="28"/>
            <w:szCs w:val="28"/>
          </w:rPr>
          <w:t>rich.kania@maine.gov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Cathie Capita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28" w:history="1">
        <w:r w:rsidRPr="009768E0">
          <w:rPr>
            <w:rStyle w:val="Hyperlink"/>
            <w:rFonts w:ascii="Garamond" w:hAnsi="Garamond"/>
            <w:sz w:val="28"/>
            <w:szCs w:val="28"/>
          </w:rPr>
          <w:t>cathie.capita@t-mobile.com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Jackie Voss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29" w:history="1">
        <w:r w:rsidRPr="009768E0">
          <w:rPr>
            <w:rStyle w:val="Hyperlink"/>
            <w:rFonts w:ascii="Garamond" w:hAnsi="Garamond"/>
            <w:sz w:val="28"/>
            <w:szCs w:val="28"/>
          </w:rPr>
          <w:t>jvoss@atis.org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Thomas Foley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30" w:history="1">
        <w:r w:rsidRPr="009768E0">
          <w:rPr>
            <w:rStyle w:val="Hyperlink"/>
            <w:rFonts w:ascii="Garamond" w:hAnsi="Garamond"/>
            <w:sz w:val="28"/>
            <w:szCs w:val="28"/>
          </w:rPr>
          <w:t>thomas.foley@neustar.biz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Jeff Sonnier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31" w:history="1">
        <w:r w:rsidRPr="009768E0">
          <w:rPr>
            <w:rStyle w:val="Hyperlink"/>
            <w:rFonts w:ascii="Garamond" w:hAnsi="Garamond"/>
            <w:sz w:val="28"/>
            <w:szCs w:val="28"/>
          </w:rPr>
          <w:t>jeff.sonnier@sprint.com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Jay Carpenter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32" w:history="1">
        <w:r w:rsidRPr="009768E0">
          <w:rPr>
            <w:rStyle w:val="Hyperlink"/>
            <w:rFonts w:ascii="Garamond" w:hAnsi="Garamond"/>
            <w:sz w:val="28"/>
            <w:szCs w:val="28"/>
          </w:rPr>
          <w:t>JayCarpenter@1-800-PHONEWORD.com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Josh McConkie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33" w:history="1">
        <w:r w:rsidRPr="009768E0">
          <w:rPr>
            <w:rStyle w:val="Hyperlink"/>
            <w:rFonts w:ascii="Garamond" w:hAnsi="Garamond"/>
            <w:sz w:val="28"/>
            <w:szCs w:val="28"/>
          </w:rPr>
          <w:t>mcconkiej@michigan.gov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Bridget A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34" w:history="1">
        <w:r w:rsidRPr="009768E0">
          <w:rPr>
            <w:rStyle w:val="Hyperlink"/>
            <w:rFonts w:ascii="Garamond" w:hAnsi="Garamond"/>
            <w:sz w:val="28"/>
            <w:szCs w:val="28"/>
          </w:rPr>
          <w:t>BALEXANDER@JSITEL.COM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Dana Crandall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35" w:history="1">
        <w:r w:rsidRPr="009768E0">
          <w:rPr>
            <w:rStyle w:val="Hyperlink"/>
            <w:rFonts w:ascii="Garamond" w:hAnsi="Garamond"/>
            <w:sz w:val="28"/>
            <w:szCs w:val="28"/>
          </w:rPr>
          <w:t>dana.crandall@vzw.com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lastRenderedPageBreak/>
        <w:t>Jim Castagna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36" w:history="1">
        <w:r w:rsidRPr="009768E0">
          <w:rPr>
            <w:rStyle w:val="Hyperlink"/>
            <w:rFonts w:ascii="Garamond" w:hAnsi="Garamond"/>
            <w:sz w:val="28"/>
            <w:szCs w:val="28"/>
          </w:rPr>
          <w:t>james.t.castagna@verizon.com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Connie Hartman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37" w:history="1">
        <w:r w:rsidRPr="009768E0">
          <w:rPr>
            <w:rStyle w:val="Hyperlink"/>
            <w:rFonts w:ascii="Garamond" w:hAnsi="Garamond"/>
            <w:sz w:val="28"/>
            <w:szCs w:val="28"/>
          </w:rPr>
          <w:t>chartman@iconectiv.com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Michael Doherty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38" w:history="1">
        <w:r w:rsidRPr="009768E0">
          <w:rPr>
            <w:rStyle w:val="Hyperlink"/>
            <w:rFonts w:ascii="Garamond" w:hAnsi="Garamond"/>
            <w:sz w:val="28"/>
            <w:szCs w:val="28"/>
          </w:rPr>
          <w:t>mdoherty@vonage.com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Kim Isaacs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39" w:history="1">
        <w:r w:rsidRPr="009768E0">
          <w:rPr>
            <w:rStyle w:val="Hyperlink"/>
            <w:rFonts w:ascii="Garamond" w:hAnsi="Garamond"/>
            <w:sz w:val="28"/>
            <w:szCs w:val="28"/>
          </w:rPr>
          <w:t>kdisaacs@integratelecom.com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David Greenhaus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40" w:history="1">
        <w:r w:rsidRPr="009768E0">
          <w:rPr>
            <w:rStyle w:val="Hyperlink"/>
            <w:rFonts w:ascii="Garamond" w:hAnsi="Garamond"/>
            <w:sz w:val="28"/>
            <w:szCs w:val="28"/>
          </w:rPr>
          <w:t>dkgreenhaus@yahoo.com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Penn Pfautz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41" w:history="1">
        <w:r w:rsidRPr="009768E0">
          <w:rPr>
            <w:rStyle w:val="Hyperlink"/>
            <w:rFonts w:ascii="Garamond" w:hAnsi="Garamond"/>
            <w:sz w:val="28"/>
            <w:szCs w:val="28"/>
          </w:rPr>
          <w:t>pp3129@att.com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Michele Thomas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42" w:history="1">
        <w:r w:rsidRPr="009768E0">
          <w:rPr>
            <w:rStyle w:val="Hyperlink"/>
            <w:rFonts w:ascii="Garamond" w:hAnsi="Garamond"/>
            <w:sz w:val="28"/>
            <w:szCs w:val="28"/>
          </w:rPr>
          <w:t>michele.thomas@t-mobile.com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Heather Welch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43" w:history="1">
        <w:r w:rsidRPr="009768E0">
          <w:rPr>
            <w:rStyle w:val="Hyperlink"/>
            <w:rFonts w:ascii="Garamond" w:hAnsi="Garamond"/>
            <w:sz w:val="28"/>
            <w:szCs w:val="28"/>
          </w:rPr>
          <w:t>hwelch@800response.com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KT Burton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44" w:history="1">
        <w:r w:rsidRPr="009768E0">
          <w:rPr>
            <w:rStyle w:val="Hyperlink"/>
            <w:rFonts w:ascii="Garamond" w:hAnsi="Garamond"/>
            <w:sz w:val="28"/>
            <w:szCs w:val="28"/>
          </w:rPr>
          <w:t>kt.burton@cox.com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Deborah Tucker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45" w:history="1">
        <w:r w:rsidRPr="009768E0">
          <w:rPr>
            <w:rStyle w:val="Hyperlink"/>
            <w:rFonts w:ascii="Garamond" w:hAnsi="Garamond"/>
            <w:sz w:val="28"/>
            <w:szCs w:val="28"/>
          </w:rPr>
          <w:t>deborah.tucker@verizonwireless.com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Peter Jahn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46" w:history="1">
        <w:r w:rsidRPr="009768E0">
          <w:rPr>
            <w:rStyle w:val="Hyperlink"/>
            <w:rFonts w:ascii="Garamond" w:hAnsi="Garamond"/>
            <w:sz w:val="28"/>
            <w:szCs w:val="28"/>
          </w:rPr>
          <w:t>peter.jahn@wisconsin.gov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Jim Kaster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47" w:history="1">
        <w:r w:rsidRPr="009768E0">
          <w:rPr>
            <w:rStyle w:val="Hyperlink"/>
            <w:rFonts w:ascii="Garamond" w:hAnsi="Garamond"/>
            <w:sz w:val="28"/>
            <w:szCs w:val="28"/>
          </w:rPr>
          <w:t>jkaster@sms800inc.com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Michael Rothchild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48" w:history="1">
        <w:r w:rsidRPr="009768E0">
          <w:rPr>
            <w:rStyle w:val="Hyperlink"/>
            <w:rFonts w:ascii="Garamond" w:hAnsi="Garamond"/>
            <w:sz w:val="28"/>
            <w:szCs w:val="28"/>
          </w:rPr>
          <w:t>michael@atlc.com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Margie Mersman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49" w:history="1">
        <w:r w:rsidRPr="009768E0">
          <w:rPr>
            <w:rStyle w:val="Hyperlink"/>
            <w:rFonts w:ascii="Garamond" w:hAnsi="Garamond"/>
            <w:sz w:val="28"/>
            <w:szCs w:val="28"/>
          </w:rPr>
          <w:t>mmersman@tcatel.com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>Tiki Gaugler</w:t>
      </w:r>
      <w:r w:rsidRPr="009768E0">
        <w:rPr>
          <w:rFonts w:ascii="Garamond" w:hAnsi="Garamond"/>
          <w:color w:val="548DD4"/>
          <w:sz w:val="28"/>
          <w:szCs w:val="28"/>
        </w:rPr>
        <w:t xml:space="preserve"> </w:t>
      </w:r>
      <w:hyperlink r:id="rId50" w:history="1">
        <w:r w:rsidRPr="009768E0">
          <w:rPr>
            <w:rStyle w:val="Hyperlink"/>
            <w:rFonts w:ascii="Garamond" w:hAnsi="Garamond"/>
            <w:sz w:val="28"/>
            <w:szCs w:val="28"/>
          </w:rPr>
          <w:t>tiki.gaugler@xo.com</w:t>
        </w:r>
      </w:hyperlink>
    </w:p>
    <w:p w:rsidR="009F455C" w:rsidRPr="009768E0" w:rsidRDefault="009F455C" w:rsidP="009F455C">
      <w:pPr>
        <w:rPr>
          <w:rFonts w:ascii="Garamond" w:hAnsi="Garamond"/>
          <w:color w:val="548DD4"/>
          <w:sz w:val="28"/>
          <w:szCs w:val="28"/>
        </w:rPr>
      </w:pPr>
    </w:p>
    <w:p w:rsidR="009F455C" w:rsidRPr="000D2128" w:rsidRDefault="009F455C" w:rsidP="009F455C">
      <w:pPr>
        <w:rPr>
          <w:rFonts w:ascii="Garamond" w:hAnsi="Garamond"/>
          <w:sz w:val="28"/>
          <w:szCs w:val="28"/>
        </w:rPr>
      </w:pPr>
      <w:r w:rsidRPr="000D2128">
        <w:rPr>
          <w:rFonts w:ascii="Garamond" w:hAnsi="Garamond"/>
          <w:sz w:val="28"/>
          <w:szCs w:val="28"/>
        </w:rPr>
        <w:t xml:space="preserve"> Jim Kaster SMS/800</w:t>
      </w:r>
    </w:p>
    <w:p w:rsidR="00C87043" w:rsidRPr="0084468E" w:rsidRDefault="00C87043" w:rsidP="009F455C">
      <w:pPr>
        <w:rPr>
          <w:rFonts w:ascii="Garamond" w:hAnsi="Garamond" w:cs="Tunga"/>
          <w:color w:val="000000"/>
          <w:sz w:val="28"/>
          <w:szCs w:val="28"/>
        </w:rPr>
      </w:pPr>
    </w:p>
    <w:sectPr w:rsidR="00C87043" w:rsidRPr="0084468E" w:rsidSect="00656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870"/>
    <w:multiLevelType w:val="hybridMultilevel"/>
    <w:tmpl w:val="4932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D6C26"/>
    <w:multiLevelType w:val="hybridMultilevel"/>
    <w:tmpl w:val="8EBE7D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BA7781"/>
    <w:multiLevelType w:val="hybridMultilevel"/>
    <w:tmpl w:val="ABE29868"/>
    <w:lvl w:ilvl="0" w:tplc="982AE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55C0F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D755A5"/>
    <w:multiLevelType w:val="hybridMultilevel"/>
    <w:tmpl w:val="078870B2"/>
    <w:lvl w:ilvl="0" w:tplc="6F9666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14406A"/>
    <w:multiLevelType w:val="hybridMultilevel"/>
    <w:tmpl w:val="B8763A2E"/>
    <w:lvl w:ilvl="0" w:tplc="4BF4367C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</w:rPr>
    </w:lvl>
    <w:lvl w:ilvl="1" w:tplc="952E9312">
      <w:start w:val="2439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Arial" w:hAnsi="Arial" w:cs="Times New Roman" w:hint="default"/>
      </w:rPr>
    </w:lvl>
    <w:lvl w:ilvl="2" w:tplc="C7B86230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cs="Times New Roman" w:hint="default"/>
      </w:rPr>
    </w:lvl>
    <w:lvl w:ilvl="3" w:tplc="35AEDE72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cs="Times New Roman" w:hint="default"/>
      </w:rPr>
    </w:lvl>
    <w:lvl w:ilvl="4" w:tplc="689CA6E6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cs="Times New Roman" w:hint="default"/>
      </w:rPr>
    </w:lvl>
    <w:lvl w:ilvl="5" w:tplc="3878CB5C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cs="Times New Roman" w:hint="default"/>
      </w:rPr>
    </w:lvl>
    <w:lvl w:ilvl="6" w:tplc="3A46F2AA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cs="Times New Roman" w:hint="default"/>
      </w:rPr>
    </w:lvl>
    <w:lvl w:ilvl="7" w:tplc="F66C595C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cs="Times New Roman" w:hint="default"/>
      </w:rPr>
    </w:lvl>
    <w:lvl w:ilvl="8" w:tplc="8FAC3BE0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cs="Times New Roman" w:hint="default"/>
      </w:rPr>
    </w:lvl>
  </w:abstractNum>
  <w:abstractNum w:abstractNumId="5">
    <w:nsid w:val="454E7BC0"/>
    <w:multiLevelType w:val="hybridMultilevel"/>
    <w:tmpl w:val="353A45EE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982AEBD0">
      <w:start w:val="1"/>
      <w:numFmt w:val="bullet"/>
      <w:lvlText w:val="o"/>
      <w:lvlJc w:val="left"/>
      <w:pPr>
        <w:ind w:left="2070" w:hanging="99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00D22"/>
    <w:multiLevelType w:val="hybridMultilevel"/>
    <w:tmpl w:val="37A8A99A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952E9312">
      <w:start w:val="2439"/>
      <w:numFmt w:val="bullet"/>
      <w:lvlText w:val="•"/>
      <w:lvlJc w:val="left"/>
      <w:pPr>
        <w:tabs>
          <w:tab w:val="num" w:pos="1710"/>
        </w:tabs>
        <w:ind w:left="1710" w:hanging="360"/>
      </w:pPr>
      <w:rPr>
        <w:rFonts w:ascii="Arial" w:hAnsi="Arial" w:cs="Times New Roman" w:hint="default"/>
      </w:rPr>
    </w:lvl>
    <w:lvl w:ilvl="2" w:tplc="C7B86230">
      <w:start w:val="1"/>
      <w:numFmt w:val="bullet"/>
      <w:lvlText w:val="•"/>
      <w:lvlJc w:val="left"/>
      <w:pPr>
        <w:tabs>
          <w:tab w:val="num" w:pos="2430"/>
        </w:tabs>
        <w:ind w:left="2430" w:hanging="360"/>
      </w:pPr>
      <w:rPr>
        <w:rFonts w:ascii="Arial" w:hAnsi="Arial" w:cs="Times New Roman" w:hint="default"/>
      </w:rPr>
    </w:lvl>
    <w:lvl w:ilvl="3" w:tplc="35AEDE72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cs="Times New Roman" w:hint="default"/>
      </w:rPr>
    </w:lvl>
    <w:lvl w:ilvl="4" w:tplc="689CA6E6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cs="Times New Roman" w:hint="default"/>
      </w:rPr>
    </w:lvl>
    <w:lvl w:ilvl="5" w:tplc="3878CB5C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cs="Times New Roman" w:hint="default"/>
      </w:rPr>
    </w:lvl>
    <w:lvl w:ilvl="6" w:tplc="3A46F2AA">
      <w:start w:val="1"/>
      <w:numFmt w:val="bullet"/>
      <w:lvlText w:val="•"/>
      <w:lvlJc w:val="left"/>
      <w:pPr>
        <w:tabs>
          <w:tab w:val="num" w:pos="5310"/>
        </w:tabs>
        <w:ind w:left="5310" w:hanging="360"/>
      </w:pPr>
      <w:rPr>
        <w:rFonts w:ascii="Arial" w:hAnsi="Arial" w:cs="Times New Roman" w:hint="default"/>
      </w:rPr>
    </w:lvl>
    <w:lvl w:ilvl="7" w:tplc="F66C595C">
      <w:start w:val="1"/>
      <w:numFmt w:val="bullet"/>
      <w:lvlText w:val="•"/>
      <w:lvlJc w:val="left"/>
      <w:pPr>
        <w:tabs>
          <w:tab w:val="num" w:pos="6030"/>
        </w:tabs>
        <w:ind w:left="6030" w:hanging="360"/>
      </w:pPr>
      <w:rPr>
        <w:rFonts w:ascii="Arial" w:hAnsi="Arial" w:cs="Times New Roman" w:hint="default"/>
      </w:rPr>
    </w:lvl>
    <w:lvl w:ilvl="8" w:tplc="8FAC3BE0">
      <w:start w:val="1"/>
      <w:numFmt w:val="bullet"/>
      <w:lvlText w:val="•"/>
      <w:lvlJc w:val="left"/>
      <w:pPr>
        <w:tabs>
          <w:tab w:val="num" w:pos="6750"/>
        </w:tabs>
        <w:ind w:left="6750" w:hanging="360"/>
      </w:pPr>
      <w:rPr>
        <w:rFonts w:ascii="Arial" w:hAnsi="Arial" w:cs="Times New Roman" w:hint="default"/>
      </w:rPr>
    </w:lvl>
  </w:abstractNum>
  <w:abstractNum w:abstractNumId="7">
    <w:nsid w:val="6AFD3F25"/>
    <w:multiLevelType w:val="hybridMultilevel"/>
    <w:tmpl w:val="98F681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9310C"/>
    <w:multiLevelType w:val="hybridMultilevel"/>
    <w:tmpl w:val="2638A6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0"/>
    <w:rsid w:val="00000A37"/>
    <w:rsid w:val="00010EAE"/>
    <w:rsid w:val="000224E2"/>
    <w:rsid w:val="000B648A"/>
    <w:rsid w:val="000D2128"/>
    <w:rsid w:val="000E3707"/>
    <w:rsid w:val="00122923"/>
    <w:rsid w:val="00133F0B"/>
    <w:rsid w:val="0015210F"/>
    <w:rsid w:val="00165F49"/>
    <w:rsid w:val="001B5934"/>
    <w:rsid w:val="001C4CDE"/>
    <w:rsid w:val="001C5532"/>
    <w:rsid w:val="002335D5"/>
    <w:rsid w:val="00233998"/>
    <w:rsid w:val="002419EC"/>
    <w:rsid w:val="00253241"/>
    <w:rsid w:val="002609CB"/>
    <w:rsid w:val="00266FFE"/>
    <w:rsid w:val="0029353B"/>
    <w:rsid w:val="002A7F82"/>
    <w:rsid w:val="002B46E4"/>
    <w:rsid w:val="002C74EF"/>
    <w:rsid w:val="002D5730"/>
    <w:rsid w:val="002E1EEC"/>
    <w:rsid w:val="00307ADA"/>
    <w:rsid w:val="0031005E"/>
    <w:rsid w:val="0031584C"/>
    <w:rsid w:val="00323EA1"/>
    <w:rsid w:val="003327F1"/>
    <w:rsid w:val="003333B9"/>
    <w:rsid w:val="003644C8"/>
    <w:rsid w:val="0039392F"/>
    <w:rsid w:val="00395694"/>
    <w:rsid w:val="003D1E47"/>
    <w:rsid w:val="003D3E2D"/>
    <w:rsid w:val="003F3C38"/>
    <w:rsid w:val="00400068"/>
    <w:rsid w:val="00400307"/>
    <w:rsid w:val="00433F51"/>
    <w:rsid w:val="00461BC7"/>
    <w:rsid w:val="00461D8F"/>
    <w:rsid w:val="00476D5B"/>
    <w:rsid w:val="00494359"/>
    <w:rsid w:val="00497979"/>
    <w:rsid w:val="004A62FF"/>
    <w:rsid w:val="004B27B0"/>
    <w:rsid w:val="004C340A"/>
    <w:rsid w:val="005215F4"/>
    <w:rsid w:val="00522621"/>
    <w:rsid w:val="005245D4"/>
    <w:rsid w:val="0055749B"/>
    <w:rsid w:val="0056193A"/>
    <w:rsid w:val="005B2EB4"/>
    <w:rsid w:val="005C69D4"/>
    <w:rsid w:val="005E7B37"/>
    <w:rsid w:val="006331B9"/>
    <w:rsid w:val="00656BBA"/>
    <w:rsid w:val="00656F13"/>
    <w:rsid w:val="00664DF0"/>
    <w:rsid w:val="006C6C68"/>
    <w:rsid w:val="006F58DC"/>
    <w:rsid w:val="00723098"/>
    <w:rsid w:val="00765700"/>
    <w:rsid w:val="0078652D"/>
    <w:rsid w:val="00790FCD"/>
    <w:rsid w:val="007A15FE"/>
    <w:rsid w:val="007A19E3"/>
    <w:rsid w:val="007C7276"/>
    <w:rsid w:val="00810869"/>
    <w:rsid w:val="00811154"/>
    <w:rsid w:val="0084468E"/>
    <w:rsid w:val="008807F3"/>
    <w:rsid w:val="00883825"/>
    <w:rsid w:val="00895BDD"/>
    <w:rsid w:val="008A6C9C"/>
    <w:rsid w:val="008C0E4C"/>
    <w:rsid w:val="008C4FD5"/>
    <w:rsid w:val="008E2710"/>
    <w:rsid w:val="00917172"/>
    <w:rsid w:val="00920B3A"/>
    <w:rsid w:val="00963EA0"/>
    <w:rsid w:val="009768E0"/>
    <w:rsid w:val="00990281"/>
    <w:rsid w:val="009A4A1D"/>
    <w:rsid w:val="009F455C"/>
    <w:rsid w:val="00A06F1A"/>
    <w:rsid w:val="00A74306"/>
    <w:rsid w:val="00A93250"/>
    <w:rsid w:val="00AE1247"/>
    <w:rsid w:val="00B12765"/>
    <w:rsid w:val="00B22270"/>
    <w:rsid w:val="00B64313"/>
    <w:rsid w:val="00C029EB"/>
    <w:rsid w:val="00C0464C"/>
    <w:rsid w:val="00C5100B"/>
    <w:rsid w:val="00C82278"/>
    <w:rsid w:val="00C87043"/>
    <w:rsid w:val="00CA119B"/>
    <w:rsid w:val="00CA6A28"/>
    <w:rsid w:val="00CA7F4F"/>
    <w:rsid w:val="00CD1610"/>
    <w:rsid w:val="00CD7C4B"/>
    <w:rsid w:val="00CF7331"/>
    <w:rsid w:val="00D06068"/>
    <w:rsid w:val="00D33484"/>
    <w:rsid w:val="00D64C4C"/>
    <w:rsid w:val="00D74411"/>
    <w:rsid w:val="00DB03BA"/>
    <w:rsid w:val="00DB1215"/>
    <w:rsid w:val="00DD0160"/>
    <w:rsid w:val="00EB7DA4"/>
    <w:rsid w:val="00ED4798"/>
    <w:rsid w:val="00EE2652"/>
    <w:rsid w:val="00F12C31"/>
    <w:rsid w:val="00F30C07"/>
    <w:rsid w:val="00F32424"/>
    <w:rsid w:val="00F7343D"/>
    <w:rsid w:val="00F74F19"/>
    <w:rsid w:val="00F77BA4"/>
    <w:rsid w:val="00F90589"/>
    <w:rsid w:val="00FA41C6"/>
    <w:rsid w:val="00FC4005"/>
    <w:rsid w:val="00FE2FF4"/>
    <w:rsid w:val="00FF0C17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7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6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94359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494359"/>
    <w:rPr>
      <w:rFonts w:ascii="Calibri" w:eastAsia="Calibri" w:hAnsi="Calibri"/>
      <w:sz w:val="22"/>
      <w:szCs w:val="22"/>
    </w:rPr>
  </w:style>
  <w:style w:type="character" w:customStyle="1" w:styleId="spelle">
    <w:name w:val="spelle"/>
    <w:basedOn w:val="DefaultParagraphFont"/>
    <w:rsid w:val="00494359"/>
  </w:style>
  <w:style w:type="paragraph" w:styleId="BalloonText">
    <w:name w:val="Balloon Text"/>
    <w:basedOn w:val="Normal"/>
    <w:link w:val="BalloonTextChar"/>
    <w:uiPriority w:val="99"/>
    <w:semiHidden/>
    <w:unhideWhenUsed/>
    <w:rsid w:val="00C5100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100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058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468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7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6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94359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494359"/>
    <w:rPr>
      <w:rFonts w:ascii="Calibri" w:eastAsia="Calibri" w:hAnsi="Calibri"/>
      <w:sz w:val="22"/>
      <w:szCs w:val="22"/>
    </w:rPr>
  </w:style>
  <w:style w:type="character" w:customStyle="1" w:styleId="spelle">
    <w:name w:val="spelle"/>
    <w:basedOn w:val="DefaultParagraphFont"/>
    <w:rsid w:val="00494359"/>
  </w:style>
  <w:style w:type="paragraph" w:styleId="BalloonText">
    <w:name w:val="Balloon Text"/>
    <w:basedOn w:val="Normal"/>
    <w:link w:val="BalloonTextChar"/>
    <w:uiPriority w:val="99"/>
    <w:semiHidden/>
    <w:unhideWhenUsed/>
    <w:rsid w:val="00C5100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100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058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468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ercetelecom.com/author/sbuckley" TargetMode="External"/><Relationship Id="rId18" Type="http://schemas.openxmlformats.org/officeDocument/2006/relationships/hyperlink" Target="mailto:Carolee.Hall@puc.idaho.gov" TargetMode="External"/><Relationship Id="rId26" Type="http://schemas.openxmlformats.org/officeDocument/2006/relationships/hyperlink" Target="mailto:nmcnamer@iconectiv.com" TargetMode="External"/><Relationship Id="rId39" Type="http://schemas.openxmlformats.org/officeDocument/2006/relationships/hyperlink" Target="mailto:kdisaacs@integratelecom.com" TargetMode="External"/><Relationship Id="rId21" Type="http://schemas.openxmlformats.org/officeDocument/2006/relationships/hyperlink" Target="mailto:karen.s.riepenkroger@sprint.com" TargetMode="External"/><Relationship Id="rId34" Type="http://schemas.openxmlformats.org/officeDocument/2006/relationships/hyperlink" Target="mailto:BALEXANDER@JSITEL.COM" TargetMode="External"/><Relationship Id="rId42" Type="http://schemas.openxmlformats.org/officeDocument/2006/relationships/hyperlink" Target="mailto:michele.thomas@t-mobile.com" TargetMode="External"/><Relationship Id="rId47" Type="http://schemas.openxmlformats.org/officeDocument/2006/relationships/hyperlink" Target="mailto:jkaster@sms800inc.com" TargetMode="External"/><Relationship Id="rId50" Type="http://schemas.openxmlformats.org/officeDocument/2006/relationships/hyperlink" Target="mailto:tiki.gaugler@xo.com" TargetMode="External"/><Relationship Id="rId7" Type="http://schemas.openxmlformats.org/officeDocument/2006/relationships/hyperlink" Target="mailto:Lancaster@at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nect7.uc.att.com/attinc3/meet/?ExEventID=85570882" TargetMode="External"/><Relationship Id="rId29" Type="http://schemas.openxmlformats.org/officeDocument/2006/relationships/hyperlink" Target="mailto:jvoss@atis.org" TargetMode="External"/><Relationship Id="rId11" Type="http://schemas.openxmlformats.org/officeDocument/2006/relationships/hyperlink" Target="mailto:dkgreenhaus@yahoo.com" TargetMode="External"/><Relationship Id="rId24" Type="http://schemas.openxmlformats.org/officeDocument/2006/relationships/hyperlink" Target="mailto:shaunna.l.forshee@sprint.com" TargetMode="External"/><Relationship Id="rId32" Type="http://schemas.openxmlformats.org/officeDocument/2006/relationships/hyperlink" Target="mailto:JayCarpenter@1-800-PHONEWORD.com" TargetMode="External"/><Relationship Id="rId37" Type="http://schemas.openxmlformats.org/officeDocument/2006/relationships/hyperlink" Target="mailto:chartman@iconectiv.com" TargetMode="External"/><Relationship Id="rId40" Type="http://schemas.openxmlformats.org/officeDocument/2006/relationships/hyperlink" Target="mailto:dkgreenhaus@yahoo.com" TargetMode="External"/><Relationship Id="rId45" Type="http://schemas.openxmlformats.org/officeDocument/2006/relationships/hyperlink" Target="mailto:deborah.tucker@verizonwireles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nc-chair.org/docs/documents.html" TargetMode="External"/><Relationship Id="rId23" Type="http://schemas.openxmlformats.org/officeDocument/2006/relationships/hyperlink" Target="mailto:laura.r.dalton@verizon.com" TargetMode="External"/><Relationship Id="rId28" Type="http://schemas.openxmlformats.org/officeDocument/2006/relationships/hyperlink" Target="mailto:cathie.capita@t-mobile.com" TargetMode="External"/><Relationship Id="rId36" Type="http://schemas.openxmlformats.org/officeDocument/2006/relationships/hyperlink" Target="mailto:james.t.castagna@verizon.com" TargetMode="External"/><Relationship Id="rId49" Type="http://schemas.openxmlformats.org/officeDocument/2006/relationships/hyperlink" Target="mailto:mmersman@tcatel.com" TargetMode="External"/><Relationship Id="rId10" Type="http://schemas.openxmlformats.org/officeDocument/2006/relationships/hyperlink" Target="http://www.nanc-chair.org/docs/documents.html" TargetMode="External"/><Relationship Id="rId19" Type="http://schemas.openxmlformats.org/officeDocument/2006/relationships/hyperlink" Target="mailto:jross@iconectiv.com" TargetMode="External"/><Relationship Id="rId31" Type="http://schemas.openxmlformats.org/officeDocument/2006/relationships/hyperlink" Target="mailto:jeff.sonnier@sprint.com" TargetMode="External"/><Relationship Id="rId44" Type="http://schemas.openxmlformats.org/officeDocument/2006/relationships/hyperlink" Target="mailto:kt.burton@cox.co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arolee.Hall@puc.idaho.gov" TargetMode="External"/><Relationship Id="rId14" Type="http://schemas.openxmlformats.org/officeDocument/2006/relationships/hyperlink" Target="http://www.fiercetelecom.com/story/atts-stankey-wireline-portion-project-vip-track/2014-09-16" TargetMode="External"/><Relationship Id="rId22" Type="http://schemas.openxmlformats.org/officeDocument/2006/relationships/hyperlink" Target="mailto:tp7623@att.com" TargetMode="External"/><Relationship Id="rId27" Type="http://schemas.openxmlformats.org/officeDocument/2006/relationships/hyperlink" Target="mailto:rich.kania@maine.gov" TargetMode="External"/><Relationship Id="rId30" Type="http://schemas.openxmlformats.org/officeDocument/2006/relationships/hyperlink" Target="mailto:thomas.foley@neustar.biz" TargetMode="External"/><Relationship Id="rId35" Type="http://schemas.openxmlformats.org/officeDocument/2006/relationships/hyperlink" Target="mailto:dana.crandall@vzw.com" TargetMode="External"/><Relationship Id="rId43" Type="http://schemas.openxmlformats.org/officeDocument/2006/relationships/hyperlink" Target="mailto:hwelch@800response.com" TargetMode="External"/><Relationship Id="rId48" Type="http://schemas.openxmlformats.org/officeDocument/2006/relationships/hyperlink" Target="mailto:michael@atlc.com" TargetMode="External"/><Relationship Id="rId8" Type="http://schemas.openxmlformats.org/officeDocument/2006/relationships/hyperlink" Target="mailto:Suzanne.m.addington@sprint.com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Suzanne.m.addington@sprint.com" TargetMode="External"/><Relationship Id="rId17" Type="http://schemas.openxmlformats.org/officeDocument/2006/relationships/hyperlink" Target="mailto:lancaster@att.com" TargetMode="External"/><Relationship Id="rId25" Type="http://schemas.openxmlformats.org/officeDocument/2006/relationships/hyperlink" Target="mailto:erik.chuss@ericsson.com" TargetMode="External"/><Relationship Id="rId33" Type="http://schemas.openxmlformats.org/officeDocument/2006/relationships/hyperlink" Target="mailto:mcconkiej@michigan.gov" TargetMode="External"/><Relationship Id="rId38" Type="http://schemas.openxmlformats.org/officeDocument/2006/relationships/hyperlink" Target="mailto:mdoherty@vonage.com" TargetMode="External"/><Relationship Id="rId46" Type="http://schemas.openxmlformats.org/officeDocument/2006/relationships/hyperlink" Target="mailto:peter.jahn@wisconsin.gov" TargetMode="External"/><Relationship Id="rId20" Type="http://schemas.openxmlformats.org/officeDocument/2006/relationships/hyperlink" Target="mailto:shannon.sevigny@neustar.biz" TargetMode="External"/><Relationship Id="rId41" Type="http://schemas.openxmlformats.org/officeDocument/2006/relationships/hyperlink" Target="mailto:pp3129@at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6EEB-A8EC-4C9C-A157-B06D4FAC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</Company>
  <LinksUpToDate>false</LinksUpToDate>
  <CharactersWithSpaces>8481</CharactersWithSpaces>
  <SharedDoc>false</SharedDoc>
  <HLinks>
    <vt:vector size="264" baseType="variant">
      <vt:variant>
        <vt:i4>1114239</vt:i4>
      </vt:variant>
      <vt:variant>
        <vt:i4>129</vt:i4>
      </vt:variant>
      <vt:variant>
        <vt:i4>0</vt:i4>
      </vt:variant>
      <vt:variant>
        <vt:i4>5</vt:i4>
      </vt:variant>
      <vt:variant>
        <vt:lpwstr>mailto:tiki.gaugler@xo.com</vt:lpwstr>
      </vt:variant>
      <vt:variant>
        <vt:lpwstr/>
      </vt:variant>
      <vt:variant>
        <vt:i4>5046375</vt:i4>
      </vt:variant>
      <vt:variant>
        <vt:i4>126</vt:i4>
      </vt:variant>
      <vt:variant>
        <vt:i4>0</vt:i4>
      </vt:variant>
      <vt:variant>
        <vt:i4>5</vt:i4>
      </vt:variant>
      <vt:variant>
        <vt:lpwstr>mailto:mmersman@tcatel.com</vt:lpwstr>
      </vt:variant>
      <vt:variant>
        <vt:lpwstr/>
      </vt:variant>
      <vt:variant>
        <vt:i4>2949146</vt:i4>
      </vt:variant>
      <vt:variant>
        <vt:i4>123</vt:i4>
      </vt:variant>
      <vt:variant>
        <vt:i4>0</vt:i4>
      </vt:variant>
      <vt:variant>
        <vt:i4>5</vt:i4>
      </vt:variant>
      <vt:variant>
        <vt:lpwstr>mailto:michael@atlc.com</vt:lpwstr>
      </vt:variant>
      <vt:variant>
        <vt:lpwstr/>
      </vt:variant>
      <vt:variant>
        <vt:i4>5963837</vt:i4>
      </vt:variant>
      <vt:variant>
        <vt:i4>120</vt:i4>
      </vt:variant>
      <vt:variant>
        <vt:i4>0</vt:i4>
      </vt:variant>
      <vt:variant>
        <vt:i4>5</vt:i4>
      </vt:variant>
      <vt:variant>
        <vt:lpwstr>mailto:jkaster@sms800inc.com</vt:lpwstr>
      </vt:variant>
      <vt:variant>
        <vt:lpwstr/>
      </vt:variant>
      <vt:variant>
        <vt:i4>1704058</vt:i4>
      </vt:variant>
      <vt:variant>
        <vt:i4>117</vt:i4>
      </vt:variant>
      <vt:variant>
        <vt:i4>0</vt:i4>
      </vt:variant>
      <vt:variant>
        <vt:i4>5</vt:i4>
      </vt:variant>
      <vt:variant>
        <vt:lpwstr>mailto:peter.jahn@wisconsin.gov</vt:lpwstr>
      </vt:variant>
      <vt:variant>
        <vt:lpwstr/>
      </vt:variant>
      <vt:variant>
        <vt:i4>7602186</vt:i4>
      </vt:variant>
      <vt:variant>
        <vt:i4>114</vt:i4>
      </vt:variant>
      <vt:variant>
        <vt:i4>0</vt:i4>
      </vt:variant>
      <vt:variant>
        <vt:i4>5</vt:i4>
      </vt:variant>
      <vt:variant>
        <vt:lpwstr>mailto:deborah.tucker@verizonwireless.com</vt:lpwstr>
      </vt:variant>
      <vt:variant>
        <vt:lpwstr/>
      </vt:variant>
      <vt:variant>
        <vt:i4>6094895</vt:i4>
      </vt:variant>
      <vt:variant>
        <vt:i4>111</vt:i4>
      </vt:variant>
      <vt:variant>
        <vt:i4>0</vt:i4>
      </vt:variant>
      <vt:variant>
        <vt:i4>5</vt:i4>
      </vt:variant>
      <vt:variant>
        <vt:lpwstr>mailto:kt.burton@cox.com</vt:lpwstr>
      </vt:variant>
      <vt:variant>
        <vt:lpwstr/>
      </vt:variant>
      <vt:variant>
        <vt:i4>2097228</vt:i4>
      </vt:variant>
      <vt:variant>
        <vt:i4>108</vt:i4>
      </vt:variant>
      <vt:variant>
        <vt:i4>0</vt:i4>
      </vt:variant>
      <vt:variant>
        <vt:i4>5</vt:i4>
      </vt:variant>
      <vt:variant>
        <vt:lpwstr>mailto:hwelch@800response.com</vt:lpwstr>
      </vt:variant>
      <vt:variant>
        <vt:lpwstr/>
      </vt:variant>
      <vt:variant>
        <vt:i4>1441833</vt:i4>
      </vt:variant>
      <vt:variant>
        <vt:i4>105</vt:i4>
      </vt:variant>
      <vt:variant>
        <vt:i4>0</vt:i4>
      </vt:variant>
      <vt:variant>
        <vt:i4>5</vt:i4>
      </vt:variant>
      <vt:variant>
        <vt:lpwstr>mailto:michele.thomas@t-mobile.com</vt:lpwstr>
      </vt:variant>
      <vt:variant>
        <vt:lpwstr/>
      </vt:variant>
      <vt:variant>
        <vt:i4>6684740</vt:i4>
      </vt:variant>
      <vt:variant>
        <vt:i4>102</vt:i4>
      </vt:variant>
      <vt:variant>
        <vt:i4>0</vt:i4>
      </vt:variant>
      <vt:variant>
        <vt:i4>5</vt:i4>
      </vt:variant>
      <vt:variant>
        <vt:lpwstr>mailto:pp3129@att.com</vt:lpwstr>
      </vt:variant>
      <vt:variant>
        <vt:lpwstr/>
      </vt:variant>
      <vt:variant>
        <vt:i4>524324</vt:i4>
      </vt:variant>
      <vt:variant>
        <vt:i4>99</vt:i4>
      </vt:variant>
      <vt:variant>
        <vt:i4>0</vt:i4>
      </vt:variant>
      <vt:variant>
        <vt:i4>5</vt:i4>
      </vt:variant>
      <vt:variant>
        <vt:lpwstr>mailto:dkgreenhaus@yahoo.com</vt:lpwstr>
      </vt:variant>
      <vt:variant>
        <vt:lpwstr/>
      </vt:variant>
      <vt:variant>
        <vt:i4>4391034</vt:i4>
      </vt:variant>
      <vt:variant>
        <vt:i4>96</vt:i4>
      </vt:variant>
      <vt:variant>
        <vt:i4>0</vt:i4>
      </vt:variant>
      <vt:variant>
        <vt:i4>5</vt:i4>
      </vt:variant>
      <vt:variant>
        <vt:lpwstr>mailto:kdisaacs@integratelecom.com</vt:lpwstr>
      </vt:variant>
      <vt:variant>
        <vt:lpwstr/>
      </vt:variant>
      <vt:variant>
        <vt:i4>5505139</vt:i4>
      </vt:variant>
      <vt:variant>
        <vt:i4>93</vt:i4>
      </vt:variant>
      <vt:variant>
        <vt:i4>0</vt:i4>
      </vt:variant>
      <vt:variant>
        <vt:i4>5</vt:i4>
      </vt:variant>
      <vt:variant>
        <vt:lpwstr>mailto:mdoherty@vonage.com</vt:lpwstr>
      </vt:variant>
      <vt:variant>
        <vt:lpwstr/>
      </vt:variant>
      <vt:variant>
        <vt:i4>7536721</vt:i4>
      </vt:variant>
      <vt:variant>
        <vt:i4>90</vt:i4>
      </vt:variant>
      <vt:variant>
        <vt:i4>0</vt:i4>
      </vt:variant>
      <vt:variant>
        <vt:i4>5</vt:i4>
      </vt:variant>
      <vt:variant>
        <vt:lpwstr>mailto:chartman@iconectiv.com</vt:lpwstr>
      </vt:variant>
      <vt:variant>
        <vt:lpwstr/>
      </vt:variant>
      <vt:variant>
        <vt:i4>2031662</vt:i4>
      </vt:variant>
      <vt:variant>
        <vt:i4>87</vt:i4>
      </vt:variant>
      <vt:variant>
        <vt:i4>0</vt:i4>
      </vt:variant>
      <vt:variant>
        <vt:i4>5</vt:i4>
      </vt:variant>
      <vt:variant>
        <vt:lpwstr>mailto:james.t.castagna@verizon.com</vt:lpwstr>
      </vt:variant>
      <vt:variant>
        <vt:lpwstr/>
      </vt:variant>
      <vt:variant>
        <vt:i4>5767227</vt:i4>
      </vt:variant>
      <vt:variant>
        <vt:i4>84</vt:i4>
      </vt:variant>
      <vt:variant>
        <vt:i4>0</vt:i4>
      </vt:variant>
      <vt:variant>
        <vt:i4>5</vt:i4>
      </vt:variant>
      <vt:variant>
        <vt:lpwstr>mailto:dana.crandall@vzw.com</vt:lpwstr>
      </vt:variant>
      <vt:variant>
        <vt:lpwstr/>
      </vt:variant>
      <vt:variant>
        <vt:i4>3801118</vt:i4>
      </vt:variant>
      <vt:variant>
        <vt:i4>81</vt:i4>
      </vt:variant>
      <vt:variant>
        <vt:i4>0</vt:i4>
      </vt:variant>
      <vt:variant>
        <vt:i4>5</vt:i4>
      </vt:variant>
      <vt:variant>
        <vt:lpwstr>mailto:BALEXANDER@JSITEL.COM</vt:lpwstr>
      </vt:variant>
      <vt:variant>
        <vt:lpwstr/>
      </vt:variant>
      <vt:variant>
        <vt:i4>4587623</vt:i4>
      </vt:variant>
      <vt:variant>
        <vt:i4>78</vt:i4>
      </vt:variant>
      <vt:variant>
        <vt:i4>0</vt:i4>
      </vt:variant>
      <vt:variant>
        <vt:i4>5</vt:i4>
      </vt:variant>
      <vt:variant>
        <vt:lpwstr>mailto:mcconkiej@michigan.gov</vt:lpwstr>
      </vt:variant>
      <vt:variant>
        <vt:lpwstr/>
      </vt:variant>
      <vt:variant>
        <vt:i4>5832818</vt:i4>
      </vt:variant>
      <vt:variant>
        <vt:i4>75</vt:i4>
      </vt:variant>
      <vt:variant>
        <vt:i4>0</vt:i4>
      </vt:variant>
      <vt:variant>
        <vt:i4>5</vt:i4>
      </vt:variant>
      <vt:variant>
        <vt:lpwstr>mailto:JayCarpenter@1-800-PHONEWORD.com</vt:lpwstr>
      </vt:variant>
      <vt:variant>
        <vt:lpwstr/>
      </vt:variant>
      <vt:variant>
        <vt:i4>458849</vt:i4>
      </vt:variant>
      <vt:variant>
        <vt:i4>72</vt:i4>
      </vt:variant>
      <vt:variant>
        <vt:i4>0</vt:i4>
      </vt:variant>
      <vt:variant>
        <vt:i4>5</vt:i4>
      </vt:variant>
      <vt:variant>
        <vt:lpwstr>mailto:jeff.sonnier@sprint.com</vt:lpwstr>
      </vt:variant>
      <vt:variant>
        <vt:lpwstr/>
      </vt:variant>
      <vt:variant>
        <vt:i4>4980784</vt:i4>
      </vt:variant>
      <vt:variant>
        <vt:i4>69</vt:i4>
      </vt:variant>
      <vt:variant>
        <vt:i4>0</vt:i4>
      </vt:variant>
      <vt:variant>
        <vt:i4>5</vt:i4>
      </vt:variant>
      <vt:variant>
        <vt:lpwstr>mailto:thomas.foley@neustar.biz</vt:lpwstr>
      </vt:variant>
      <vt:variant>
        <vt:lpwstr/>
      </vt:variant>
      <vt:variant>
        <vt:i4>4194407</vt:i4>
      </vt:variant>
      <vt:variant>
        <vt:i4>66</vt:i4>
      </vt:variant>
      <vt:variant>
        <vt:i4>0</vt:i4>
      </vt:variant>
      <vt:variant>
        <vt:i4>5</vt:i4>
      </vt:variant>
      <vt:variant>
        <vt:lpwstr>mailto:jvoss@atis.org</vt:lpwstr>
      </vt:variant>
      <vt:variant>
        <vt:lpwstr/>
      </vt:variant>
      <vt:variant>
        <vt:i4>852012</vt:i4>
      </vt:variant>
      <vt:variant>
        <vt:i4>63</vt:i4>
      </vt:variant>
      <vt:variant>
        <vt:i4>0</vt:i4>
      </vt:variant>
      <vt:variant>
        <vt:i4>5</vt:i4>
      </vt:variant>
      <vt:variant>
        <vt:lpwstr>mailto:cathie.capita@t-mobile.com</vt:lpwstr>
      </vt:variant>
      <vt:variant>
        <vt:lpwstr/>
      </vt:variant>
      <vt:variant>
        <vt:i4>5963817</vt:i4>
      </vt:variant>
      <vt:variant>
        <vt:i4>60</vt:i4>
      </vt:variant>
      <vt:variant>
        <vt:i4>0</vt:i4>
      </vt:variant>
      <vt:variant>
        <vt:i4>5</vt:i4>
      </vt:variant>
      <vt:variant>
        <vt:lpwstr>mailto:rich.kania@maine.gov</vt:lpwstr>
      </vt:variant>
      <vt:variant>
        <vt:lpwstr/>
      </vt:variant>
      <vt:variant>
        <vt:i4>7143508</vt:i4>
      </vt:variant>
      <vt:variant>
        <vt:i4>57</vt:i4>
      </vt:variant>
      <vt:variant>
        <vt:i4>0</vt:i4>
      </vt:variant>
      <vt:variant>
        <vt:i4>5</vt:i4>
      </vt:variant>
      <vt:variant>
        <vt:lpwstr>mailto:nmcnamer@iconectiv.com</vt:lpwstr>
      </vt:variant>
      <vt:variant>
        <vt:lpwstr/>
      </vt:variant>
      <vt:variant>
        <vt:i4>1638503</vt:i4>
      </vt:variant>
      <vt:variant>
        <vt:i4>54</vt:i4>
      </vt:variant>
      <vt:variant>
        <vt:i4>0</vt:i4>
      </vt:variant>
      <vt:variant>
        <vt:i4>5</vt:i4>
      </vt:variant>
      <vt:variant>
        <vt:lpwstr>mailto:erik.chuss@ericsson.com</vt:lpwstr>
      </vt:variant>
      <vt:variant>
        <vt:lpwstr/>
      </vt:variant>
      <vt:variant>
        <vt:i4>2359310</vt:i4>
      </vt:variant>
      <vt:variant>
        <vt:i4>51</vt:i4>
      </vt:variant>
      <vt:variant>
        <vt:i4>0</vt:i4>
      </vt:variant>
      <vt:variant>
        <vt:i4>5</vt:i4>
      </vt:variant>
      <vt:variant>
        <vt:lpwstr>mailto:shaunna.l.forshee@sprint.com</vt:lpwstr>
      </vt:variant>
      <vt:variant>
        <vt:lpwstr/>
      </vt:variant>
      <vt:variant>
        <vt:i4>7143505</vt:i4>
      </vt:variant>
      <vt:variant>
        <vt:i4>48</vt:i4>
      </vt:variant>
      <vt:variant>
        <vt:i4>0</vt:i4>
      </vt:variant>
      <vt:variant>
        <vt:i4>5</vt:i4>
      </vt:variant>
      <vt:variant>
        <vt:lpwstr>mailto:laura.r.dalton@verizon.com</vt:lpwstr>
      </vt:variant>
      <vt:variant>
        <vt:lpwstr/>
      </vt:variant>
      <vt:variant>
        <vt:i4>6684745</vt:i4>
      </vt:variant>
      <vt:variant>
        <vt:i4>45</vt:i4>
      </vt:variant>
      <vt:variant>
        <vt:i4>0</vt:i4>
      </vt:variant>
      <vt:variant>
        <vt:i4>5</vt:i4>
      </vt:variant>
      <vt:variant>
        <vt:lpwstr>mailto:tp7623@att.com</vt:lpwstr>
      </vt:variant>
      <vt:variant>
        <vt:lpwstr/>
      </vt:variant>
      <vt:variant>
        <vt:i4>5636208</vt:i4>
      </vt:variant>
      <vt:variant>
        <vt:i4>42</vt:i4>
      </vt:variant>
      <vt:variant>
        <vt:i4>0</vt:i4>
      </vt:variant>
      <vt:variant>
        <vt:i4>5</vt:i4>
      </vt:variant>
      <vt:variant>
        <vt:lpwstr>mailto:karen.s.riepenkroger@sprint.com</vt:lpwstr>
      </vt:variant>
      <vt:variant>
        <vt:lpwstr/>
      </vt:variant>
      <vt:variant>
        <vt:i4>7208991</vt:i4>
      </vt:variant>
      <vt:variant>
        <vt:i4>39</vt:i4>
      </vt:variant>
      <vt:variant>
        <vt:i4>0</vt:i4>
      </vt:variant>
      <vt:variant>
        <vt:i4>5</vt:i4>
      </vt:variant>
      <vt:variant>
        <vt:lpwstr>mailto:shannon.sevigny@neustar.biz</vt:lpwstr>
      </vt:variant>
      <vt:variant>
        <vt:lpwstr/>
      </vt:variant>
      <vt:variant>
        <vt:i4>8061005</vt:i4>
      </vt:variant>
      <vt:variant>
        <vt:i4>36</vt:i4>
      </vt:variant>
      <vt:variant>
        <vt:i4>0</vt:i4>
      </vt:variant>
      <vt:variant>
        <vt:i4>5</vt:i4>
      </vt:variant>
      <vt:variant>
        <vt:lpwstr>mailto:jross@iconectiv.com</vt:lpwstr>
      </vt:variant>
      <vt:variant>
        <vt:lpwstr/>
      </vt:variant>
      <vt:variant>
        <vt:i4>2621457</vt:i4>
      </vt:variant>
      <vt:variant>
        <vt:i4>33</vt:i4>
      </vt:variant>
      <vt:variant>
        <vt:i4>0</vt:i4>
      </vt:variant>
      <vt:variant>
        <vt:i4>5</vt:i4>
      </vt:variant>
      <vt:variant>
        <vt:lpwstr>mailto:Carolee.Hall@puc.idaho.gov</vt:lpwstr>
      </vt:variant>
      <vt:variant>
        <vt:lpwstr/>
      </vt:variant>
      <vt:variant>
        <vt:i4>1835051</vt:i4>
      </vt:variant>
      <vt:variant>
        <vt:i4>30</vt:i4>
      </vt:variant>
      <vt:variant>
        <vt:i4>0</vt:i4>
      </vt:variant>
      <vt:variant>
        <vt:i4>5</vt:i4>
      </vt:variant>
      <vt:variant>
        <vt:lpwstr>mailto:lancaster@att.com</vt:lpwstr>
      </vt:variant>
      <vt:variant>
        <vt:lpwstr/>
      </vt:variant>
      <vt:variant>
        <vt:i4>4587541</vt:i4>
      </vt:variant>
      <vt:variant>
        <vt:i4>27</vt:i4>
      </vt:variant>
      <vt:variant>
        <vt:i4>0</vt:i4>
      </vt:variant>
      <vt:variant>
        <vt:i4>5</vt:i4>
      </vt:variant>
      <vt:variant>
        <vt:lpwstr>https://connect7.uc.att.com/attinc3/meet/?ExEventID=85570882</vt:lpwstr>
      </vt:variant>
      <vt:variant>
        <vt:lpwstr/>
      </vt:variant>
      <vt:variant>
        <vt:i4>1704019</vt:i4>
      </vt:variant>
      <vt:variant>
        <vt:i4>24</vt:i4>
      </vt:variant>
      <vt:variant>
        <vt:i4>0</vt:i4>
      </vt:variant>
      <vt:variant>
        <vt:i4>5</vt:i4>
      </vt:variant>
      <vt:variant>
        <vt:lpwstr>http://www.nanc-chair.org/docs/documents.html</vt:lpwstr>
      </vt:variant>
      <vt:variant>
        <vt:lpwstr/>
      </vt:variant>
      <vt:variant>
        <vt:i4>589895</vt:i4>
      </vt:variant>
      <vt:variant>
        <vt:i4>21</vt:i4>
      </vt:variant>
      <vt:variant>
        <vt:i4>0</vt:i4>
      </vt:variant>
      <vt:variant>
        <vt:i4>5</vt:i4>
      </vt:variant>
      <vt:variant>
        <vt:lpwstr>http://www.fiercetelecom.com/story/atts-stankey-wireline-portion-project-vip-track/2014-09-16</vt:lpwstr>
      </vt:variant>
      <vt:variant>
        <vt:lpwstr/>
      </vt:variant>
      <vt:variant>
        <vt:i4>1179720</vt:i4>
      </vt:variant>
      <vt:variant>
        <vt:i4>18</vt:i4>
      </vt:variant>
      <vt:variant>
        <vt:i4>0</vt:i4>
      </vt:variant>
      <vt:variant>
        <vt:i4>5</vt:i4>
      </vt:variant>
      <vt:variant>
        <vt:lpwstr>http://www.fiercetelecom.com/author/sbuckley</vt:lpwstr>
      </vt:variant>
      <vt:variant>
        <vt:lpwstr/>
      </vt:variant>
      <vt:variant>
        <vt:i4>5374075</vt:i4>
      </vt:variant>
      <vt:variant>
        <vt:i4>15</vt:i4>
      </vt:variant>
      <vt:variant>
        <vt:i4>0</vt:i4>
      </vt:variant>
      <vt:variant>
        <vt:i4>5</vt:i4>
      </vt:variant>
      <vt:variant>
        <vt:lpwstr>mailto:Suzanne.m.addington@sprint.com</vt:lpwstr>
      </vt:variant>
      <vt:variant>
        <vt:lpwstr/>
      </vt:variant>
      <vt:variant>
        <vt:i4>524324</vt:i4>
      </vt:variant>
      <vt:variant>
        <vt:i4>12</vt:i4>
      </vt:variant>
      <vt:variant>
        <vt:i4>0</vt:i4>
      </vt:variant>
      <vt:variant>
        <vt:i4>5</vt:i4>
      </vt:variant>
      <vt:variant>
        <vt:lpwstr>mailto:dkgreenhaus@yahoo.com</vt:lpwstr>
      </vt:variant>
      <vt:variant>
        <vt:lpwstr/>
      </vt:variant>
      <vt:variant>
        <vt:i4>1704019</vt:i4>
      </vt:variant>
      <vt:variant>
        <vt:i4>9</vt:i4>
      </vt:variant>
      <vt:variant>
        <vt:i4>0</vt:i4>
      </vt:variant>
      <vt:variant>
        <vt:i4>5</vt:i4>
      </vt:variant>
      <vt:variant>
        <vt:lpwstr>http://www.nanc-chair.org/docs/documents.html</vt:lpwstr>
      </vt:variant>
      <vt:variant>
        <vt:lpwstr/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>mailto:Carolee.Hall@puc.idaho.gov</vt:lpwstr>
      </vt:variant>
      <vt:variant>
        <vt:lpwstr/>
      </vt:variant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mailto:Suzanne.m.addington@sprint.com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mailto:Lancaster@att.com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IPUC</dc:creator>
  <cp:lastModifiedBy>Manning, John</cp:lastModifiedBy>
  <cp:revision>2</cp:revision>
  <cp:lastPrinted>2014-09-04T11:20:00Z</cp:lastPrinted>
  <dcterms:created xsi:type="dcterms:W3CDTF">2014-10-14T15:36:00Z</dcterms:created>
  <dcterms:modified xsi:type="dcterms:W3CDTF">2014-10-14T15:36:00Z</dcterms:modified>
</cp:coreProperties>
</file>