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A2" w:rsidRPr="004D16A2" w:rsidRDefault="00587FA7" w:rsidP="00583A80">
      <w:pPr>
        <w:spacing w:after="0" w:line="240" w:lineRule="auto"/>
        <w:rPr>
          <w:rFonts w:ascii="Arial" w:hAnsi="Arial" w:cs="Arial"/>
          <w:sz w:val="22"/>
        </w:rPr>
      </w:pPr>
      <w:bookmarkStart w:id="0" w:name="_GoBack"/>
      <w:bookmarkEnd w:id="0"/>
      <w:r w:rsidRPr="004D16A2">
        <w:rPr>
          <w:rFonts w:ascii="Arial" w:hAnsi="Arial" w:cs="Arial"/>
          <w:b/>
          <w:sz w:val="22"/>
          <w:u w:val="single"/>
        </w:rPr>
        <w:t>FoN Contact List</w:t>
      </w:r>
      <w:r w:rsidR="005D19E1" w:rsidRPr="004D16A2">
        <w:rPr>
          <w:rFonts w:ascii="Arial" w:hAnsi="Arial" w:cs="Arial"/>
          <w:b/>
          <w:sz w:val="22"/>
          <w:u w:val="single"/>
        </w:rPr>
        <w:t xml:space="preserve"> Reminder</w:t>
      </w:r>
      <w:r w:rsidR="008D0B29" w:rsidRPr="004D16A2">
        <w:rPr>
          <w:rFonts w:ascii="Arial" w:hAnsi="Arial" w:cs="Arial"/>
          <w:color w:val="0000FF"/>
          <w:sz w:val="22"/>
        </w:rPr>
        <w:t xml:space="preserve"> </w:t>
      </w:r>
    </w:p>
    <w:p w:rsidR="00587FA7" w:rsidRPr="00C27EA1" w:rsidRDefault="00C27EA1" w:rsidP="00C27EA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Missing contact information </w:t>
      </w:r>
      <w:r w:rsidR="00082958">
        <w:rPr>
          <w:rFonts w:ascii="Arial" w:hAnsi="Arial" w:cs="Arial"/>
          <w:sz w:val="22"/>
        </w:rPr>
        <w:t xml:space="preserve">can </w:t>
      </w:r>
      <w:r>
        <w:rPr>
          <w:rFonts w:ascii="Arial" w:hAnsi="Arial" w:cs="Arial"/>
          <w:sz w:val="22"/>
        </w:rPr>
        <w:t xml:space="preserve">be sent to Kathy Bakke at: </w:t>
      </w:r>
      <w:hyperlink r:id="rId8" w:history="1">
        <w:r w:rsidR="005D3F34" w:rsidRPr="000C14AB">
          <w:rPr>
            <w:rStyle w:val="Hyperlink"/>
            <w:rFonts w:ascii="Arial" w:hAnsi="Arial" w:cs="Arial"/>
            <w:color w:val="0000FF"/>
            <w:sz w:val="22"/>
          </w:rPr>
          <w:t>kathleen.bakke@wisconsin.gov</w:t>
        </w:r>
      </w:hyperlink>
      <w:r w:rsidRPr="000C14AB">
        <w:rPr>
          <w:rFonts w:ascii="Arial" w:hAnsi="Arial" w:cs="Arial"/>
          <w:color w:val="0000FF"/>
          <w:sz w:val="22"/>
        </w:rPr>
        <w:t xml:space="preserve">.   </w:t>
      </w:r>
    </w:p>
    <w:p w:rsidR="006B745F" w:rsidRPr="004D16A2" w:rsidRDefault="006B745F" w:rsidP="00313CB5">
      <w:pPr>
        <w:spacing w:after="0" w:line="240" w:lineRule="auto"/>
        <w:rPr>
          <w:rFonts w:ascii="Arial" w:hAnsi="Arial" w:cs="Arial"/>
          <w:sz w:val="22"/>
        </w:rPr>
      </w:pPr>
    </w:p>
    <w:p w:rsidR="00671898" w:rsidRDefault="00587FA7" w:rsidP="00313CB5">
      <w:pPr>
        <w:spacing w:after="0" w:line="240" w:lineRule="auto"/>
        <w:rPr>
          <w:rFonts w:ascii="Arial" w:hAnsi="Arial" w:cs="Arial"/>
          <w:b/>
          <w:sz w:val="22"/>
          <w:u w:val="single"/>
        </w:rPr>
      </w:pPr>
      <w:r w:rsidRPr="004D16A2">
        <w:rPr>
          <w:rFonts w:ascii="Arial" w:hAnsi="Arial" w:cs="Arial"/>
          <w:b/>
          <w:sz w:val="22"/>
          <w:u w:val="single"/>
        </w:rPr>
        <w:t>Future Topics for the FoN</w:t>
      </w:r>
      <w:r w:rsidR="00671898">
        <w:rPr>
          <w:rFonts w:ascii="Arial" w:hAnsi="Arial" w:cs="Arial"/>
          <w:b/>
          <w:sz w:val="22"/>
          <w:u w:val="single"/>
        </w:rPr>
        <w:t xml:space="preserve">: </w:t>
      </w:r>
    </w:p>
    <w:p w:rsidR="00671898" w:rsidRPr="00671898" w:rsidRDefault="00671898" w:rsidP="00313CB5">
      <w:pPr>
        <w:spacing w:after="0" w:line="240" w:lineRule="auto"/>
        <w:rPr>
          <w:rFonts w:ascii="Arial" w:hAnsi="Arial" w:cs="Arial"/>
          <w:sz w:val="22"/>
        </w:rPr>
      </w:pPr>
      <w:r w:rsidRPr="00671898">
        <w:rPr>
          <w:rFonts w:ascii="Arial" w:hAnsi="Arial" w:cs="Arial"/>
          <w:sz w:val="22"/>
        </w:rPr>
        <w:t>The group discussed two contribution forms</w:t>
      </w:r>
      <w:r>
        <w:rPr>
          <w:rFonts w:ascii="Arial" w:hAnsi="Arial" w:cs="Arial"/>
          <w:sz w:val="22"/>
        </w:rPr>
        <w:t xml:space="preserve">: “The Nature of Telephone Numbers” submitted by Jay Carpenter (PHONEWORD) and “Routing Standards in an IP-Based Environment” submitted Chris Drake and Natalie McNamer (inconectiv).  </w:t>
      </w:r>
      <w:r w:rsidRPr="00671898">
        <w:rPr>
          <w:rFonts w:ascii="Arial" w:hAnsi="Arial" w:cs="Arial"/>
          <w:sz w:val="22"/>
        </w:rPr>
        <w:t xml:space="preserve"> </w:t>
      </w:r>
    </w:p>
    <w:p w:rsidR="00671898" w:rsidRDefault="00671898" w:rsidP="00313CB5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671898" w:rsidRDefault="00671898" w:rsidP="00671898">
      <w:pPr>
        <w:spacing w:after="0" w:line="240" w:lineRule="auto"/>
        <w:rPr>
          <w:rFonts w:ascii="Arial" w:hAnsi="Arial" w:cs="Arial"/>
          <w:sz w:val="22"/>
        </w:rPr>
      </w:pPr>
      <w:r w:rsidRPr="00671898">
        <w:rPr>
          <w:rFonts w:ascii="Arial" w:hAnsi="Arial" w:cs="Arial"/>
          <w:sz w:val="22"/>
        </w:rPr>
        <w:t>“</w:t>
      </w:r>
      <w:r w:rsidRPr="00671898">
        <w:rPr>
          <w:rFonts w:ascii="Arial" w:hAnsi="Arial" w:cs="Arial"/>
          <w:sz w:val="22"/>
          <w:u w:val="single"/>
        </w:rPr>
        <w:t>The Nature of Telephone Numbers</w:t>
      </w:r>
      <w:r w:rsidRPr="00671898">
        <w:rPr>
          <w:rFonts w:ascii="Arial" w:hAnsi="Arial" w:cs="Arial"/>
          <w:sz w:val="22"/>
        </w:rPr>
        <w:t>”</w:t>
      </w:r>
    </w:p>
    <w:p w:rsidR="00671898" w:rsidRDefault="00671898" w:rsidP="00313CB5">
      <w:pPr>
        <w:spacing w:after="0" w:line="24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Jay provided a brie</w:t>
      </w:r>
      <w:r w:rsidR="004E0D4C">
        <w:rPr>
          <w:rFonts w:ascii="Arial" w:hAnsi="Arial" w:cs="Arial"/>
          <w:sz w:val="22"/>
        </w:rPr>
        <w:t>f overview of his proposed topics</w:t>
      </w:r>
      <w:r w:rsidR="00244697">
        <w:rPr>
          <w:rFonts w:ascii="Arial" w:hAnsi="Arial" w:cs="Arial"/>
          <w:sz w:val="22"/>
        </w:rPr>
        <w:t xml:space="preserve">.  </w:t>
      </w:r>
      <w:r w:rsidR="004E0D4C">
        <w:rPr>
          <w:rFonts w:ascii="Arial" w:hAnsi="Arial" w:cs="Arial"/>
          <w:sz w:val="22"/>
        </w:rPr>
        <w:t xml:space="preserve">His suggestions included discussions pertaining to three questions: </w:t>
      </w:r>
    </w:p>
    <w:p w:rsidR="00671898" w:rsidRPr="004E0D4C" w:rsidRDefault="004E0D4C" w:rsidP="004E0D4C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2"/>
        </w:rPr>
      </w:pPr>
      <w:r w:rsidRPr="004E0D4C">
        <w:rPr>
          <w:rFonts w:ascii="Arial" w:hAnsi="Arial" w:cs="Arial"/>
          <w:sz w:val="22"/>
        </w:rPr>
        <w:t>Do telephone numbers exist if there is no Public Switched telephone Network</w:t>
      </w:r>
      <w:r>
        <w:rPr>
          <w:rFonts w:ascii="Arial" w:hAnsi="Arial" w:cs="Arial"/>
          <w:sz w:val="22"/>
        </w:rPr>
        <w:t xml:space="preserve"> (PSTN)</w:t>
      </w:r>
      <w:r w:rsidRPr="004E0D4C">
        <w:rPr>
          <w:rFonts w:ascii="Arial" w:hAnsi="Arial" w:cs="Arial"/>
          <w:sz w:val="22"/>
        </w:rPr>
        <w:t>?</w:t>
      </w:r>
    </w:p>
    <w:p w:rsidR="004E0D4C" w:rsidRDefault="004E0D4C" w:rsidP="004E0D4C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2"/>
        </w:rPr>
      </w:pPr>
      <w:r w:rsidRPr="004E0D4C">
        <w:rPr>
          <w:rFonts w:ascii="Arial" w:hAnsi="Arial" w:cs="Arial"/>
          <w:sz w:val="22"/>
        </w:rPr>
        <w:t xml:space="preserve">Is a </w:t>
      </w:r>
      <w:r>
        <w:rPr>
          <w:rFonts w:ascii="Arial" w:hAnsi="Arial" w:cs="Arial"/>
          <w:sz w:val="22"/>
        </w:rPr>
        <w:t>S</w:t>
      </w:r>
      <w:r w:rsidRPr="004E0D4C">
        <w:rPr>
          <w:rFonts w:ascii="Arial" w:hAnsi="Arial" w:cs="Arial"/>
          <w:sz w:val="22"/>
        </w:rPr>
        <w:t>ession Initiation Protocol (SIP)</w:t>
      </w:r>
      <w:r>
        <w:rPr>
          <w:rFonts w:ascii="Arial" w:hAnsi="Arial" w:cs="Arial"/>
          <w:sz w:val="22"/>
        </w:rPr>
        <w:t xml:space="preserve"> address that is often dialed like a traditional telephone number actually a telephone number? </w:t>
      </w:r>
    </w:p>
    <w:p w:rsidR="00671898" w:rsidRPr="004E0D4C" w:rsidRDefault="004E0D4C" w:rsidP="00313CB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2"/>
          <w:u w:val="single"/>
        </w:rPr>
      </w:pPr>
      <w:r w:rsidRPr="004E0D4C">
        <w:rPr>
          <w:rFonts w:ascii="Arial" w:hAnsi="Arial" w:cs="Arial"/>
          <w:sz w:val="22"/>
        </w:rPr>
        <w:t>If the answers to questions 1 and 2 are both no, what will be the future of today’s telephone number regulatory realm</w:t>
      </w:r>
      <w:r>
        <w:rPr>
          <w:rFonts w:ascii="Arial" w:hAnsi="Arial" w:cs="Arial"/>
          <w:sz w:val="22"/>
        </w:rPr>
        <w:t>?</w:t>
      </w:r>
      <w:r w:rsidRPr="004E0D4C">
        <w:rPr>
          <w:rFonts w:ascii="Arial" w:hAnsi="Arial" w:cs="Arial"/>
          <w:sz w:val="22"/>
        </w:rPr>
        <w:t xml:space="preserve"> </w:t>
      </w:r>
    </w:p>
    <w:p w:rsidR="004E0D4C" w:rsidRPr="004E0D4C" w:rsidRDefault="004E0D4C" w:rsidP="004E0D4C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C27EA1" w:rsidRDefault="00244697" w:rsidP="00C27EA1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Several FoN members shared opinions regarding these questions. Generally, commenters felt that telephone numbers are not going </w:t>
      </w:r>
      <w:r w:rsidR="00CD6698">
        <w:rPr>
          <w:rFonts w:ascii="Arial" w:hAnsi="Arial" w:cs="Arial"/>
          <w:sz w:val="22"/>
        </w:rPr>
        <w:t xml:space="preserve">away; </w:t>
      </w:r>
      <w:r>
        <w:rPr>
          <w:rFonts w:ascii="Arial" w:hAnsi="Arial" w:cs="Arial"/>
          <w:sz w:val="22"/>
        </w:rPr>
        <w:t>the PSTN (and its core functions) will persist utilizing a new technology</w:t>
      </w:r>
      <w:r w:rsidR="00CD6698">
        <w:rPr>
          <w:rFonts w:ascii="Arial" w:hAnsi="Arial" w:cs="Arial"/>
          <w:sz w:val="22"/>
        </w:rPr>
        <w:t xml:space="preserve"> and SIP is basically a telephone number. While most agreed that these are interesting and valid questions, there was concern that the </w:t>
      </w:r>
      <w:r w:rsidR="00A10A55">
        <w:rPr>
          <w:rFonts w:ascii="Arial" w:hAnsi="Arial" w:cs="Arial"/>
          <w:sz w:val="22"/>
        </w:rPr>
        <w:t xml:space="preserve">issues </w:t>
      </w:r>
      <w:r w:rsidR="00B10DC9">
        <w:rPr>
          <w:rFonts w:ascii="Arial" w:hAnsi="Arial" w:cs="Arial"/>
          <w:sz w:val="22"/>
        </w:rPr>
        <w:t>presented are</w:t>
      </w:r>
      <w:r w:rsidR="00CD6698">
        <w:rPr>
          <w:rFonts w:ascii="Arial" w:hAnsi="Arial" w:cs="Arial"/>
          <w:sz w:val="22"/>
        </w:rPr>
        <w:t xml:space="preserve"> too philosophical and may not lead to a clear FoN work </w:t>
      </w:r>
      <w:r w:rsidR="00B10DC9">
        <w:rPr>
          <w:rFonts w:ascii="Arial" w:hAnsi="Arial" w:cs="Arial"/>
          <w:sz w:val="22"/>
        </w:rPr>
        <w:t xml:space="preserve">assignment and subsequent </w:t>
      </w:r>
      <w:r w:rsidR="00CD6698">
        <w:rPr>
          <w:rFonts w:ascii="Arial" w:hAnsi="Arial" w:cs="Arial"/>
          <w:sz w:val="22"/>
        </w:rPr>
        <w:t xml:space="preserve">recommendation </w:t>
      </w:r>
      <w:r w:rsidR="00B10DC9">
        <w:rPr>
          <w:rFonts w:ascii="Arial" w:hAnsi="Arial" w:cs="Arial"/>
          <w:sz w:val="22"/>
        </w:rPr>
        <w:t xml:space="preserve">to </w:t>
      </w:r>
      <w:r w:rsidR="00CD6698">
        <w:rPr>
          <w:rFonts w:ascii="Arial" w:hAnsi="Arial" w:cs="Arial"/>
          <w:sz w:val="22"/>
        </w:rPr>
        <w:t xml:space="preserve">the NANC.  </w:t>
      </w:r>
      <w:r>
        <w:rPr>
          <w:rFonts w:ascii="Arial" w:hAnsi="Arial" w:cs="Arial"/>
          <w:sz w:val="22"/>
        </w:rPr>
        <w:t xml:space="preserve">  </w:t>
      </w:r>
    </w:p>
    <w:p w:rsidR="004E0D4C" w:rsidRDefault="004E0D4C" w:rsidP="00C27EA1">
      <w:pPr>
        <w:spacing w:after="0" w:line="240" w:lineRule="auto"/>
        <w:rPr>
          <w:rFonts w:ascii="Arial" w:hAnsi="Arial" w:cs="Arial"/>
          <w:sz w:val="22"/>
        </w:rPr>
      </w:pPr>
    </w:p>
    <w:p w:rsidR="00CD6698" w:rsidRDefault="00CD6698" w:rsidP="00C27EA1">
      <w:pPr>
        <w:spacing w:after="0" w:line="240" w:lineRule="auto"/>
        <w:rPr>
          <w:rFonts w:ascii="Arial" w:hAnsi="Arial" w:cs="Arial"/>
          <w:sz w:val="22"/>
        </w:rPr>
      </w:pPr>
      <w:r w:rsidRPr="00A10A55">
        <w:rPr>
          <w:rFonts w:ascii="Arial" w:hAnsi="Arial" w:cs="Arial"/>
          <w:sz w:val="22"/>
        </w:rPr>
        <w:t xml:space="preserve">FoN </w:t>
      </w:r>
      <w:r w:rsidR="00A10A55" w:rsidRPr="00A10A55">
        <w:rPr>
          <w:rFonts w:ascii="Arial" w:hAnsi="Arial" w:cs="Arial"/>
          <w:sz w:val="22"/>
        </w:rPr>
        <w:t>D</w:t>
      </w:r>
      <w:r w:rsidRPr="00A10A55">
        <w:rPr>
          <w:rFonts w:ascii="Arial" w:hAnsi="Arial" w:cs="Arial"/>
          <w:sz w:val="22"/>
        </w:rPr>
        <w:t>ecision</w:t>
      </w:r>
      <w:r w:rsidR="00A10A55" w:rsidRPr="00A10A55">
        <w:rPr>
          <w:rFonts w:ascii="Arial" w:hAnsi="Arial" w:cs="Arial"/>
          <w:sz w:val="22"/>
        </w:rPr>
        <w:t xml:space="preserve"> regarding this contribution</w:t>
      </w:r>
      <w:r>
        <w:rPr>
          <w:rFonts w:ascii="Arial" w:hAnsi="Arial" w:cs="Arial"/>
          <w:sz w:val="22"/>
        </w:rPr>
        <w:t xml:space="preserve">: </w:t>
      </w:r>
    </w:p>
    <w:p w:rsidR="00A10A55" w:rsidRDefault="00A10A55" w:rsidP="00A10A5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contribution was not adopted by the FoN in its current state.</w:t>
      </w:r>
    </w:p>
    <w:p w:rsidR="00A10A55" w:rsidRDefault="00A10A55" w:rsidP="00A10A5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Jay will work to further refine the contribution and determine if any other Industry forums are already addressing similar issues.  </w:t>
      </w:r>
    </w:p>
    <w:p w:rsidR="00A10A55" w:rsidRPr="00A10A55" w:rsidRDefault="00A10A55" w:rsidP="00971FC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Any FoN members that would like to actively work on this project should reach out to directly to Jay Carpenter </w:t>
      </w:r>
      <w:r w:rsidRPr="00971FC1">
        <w:rPr>
          <w:rFonts w:ascii="Arial" w:hAnsi="Arial" w:cs="Arial"/>
          <w:color w:val="0000FF"/>
          <w:sz w:val="22"/>
        </w:rPr>
        <w:t>(</w:t>
      </w:r>
      <w:hyperlink r:id="rId9" w:history="1">
        <w:r w:rsidR="00971FC1" w:rsidRPr="00971FC1">
          <w:rPr>
            <w:rStyle w:val="Hyperlink"/>
            <w:rFonts w:ascii="Arial" w:hAnsi="Arial" w:cs="Arial"/>
            <w:color w:val="0000FF"/>
            <w:sz w:val="22"/>
          </w:rPr>
          <w:t>jaycarpenter@1-800-PHONEWORD.com</w:t>
        </w:r>
      </w:hyperlink>
      <w:r w:rsidR="00971FC1">
        <w:rPr>
          <w:rFonts w:ascii="Arial" w:hAnsi="Arial" w:cs="Arial"/>
          <w:sz w:val="22"/>
        </w:rPr>
        <w:t xml:space="preserve"> or </w:t>
      </w:r>
      <w:r w:rsidR="00971FC1" w:rsidRPr="00971FC1">
        <w:rPr>
          <w:rFonts w:ascii="Arial" w:hAnsi="Arial" w:cs="Arial"/>
          <w:sz w:val="22"/>
        </w:rPr>
        <w:t>602-228-4486</w:t>
      </w:r>
      <w:r w:rsidR="00971FC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.   </w:t>
      </w:r>
    </w:p>
    <w:p w:rsidR="00A10A55" w:rsidRDefault="00A10A55" w:rsidP="00C27EA1">
      <w:pPr>
        <w:spacing w:after="0" w:line="240" w:lineRule="auto"/>
        <w:rPr>
          <w:rFonts w:ascii="Arial" w:hAnsi="Arial" w:cs="Arial"/>
          <w:sz w:val="22"/>
        </w:rPr>
      </w:pPr>
    </w:p>
    <w:p w:rsidR="004E0D4C" w:rsidRDefault="00971FC1" w:rsidP="00C27EA1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</w:t>
      </w:r>
      <w:r w:rsidRPr="00971FC1">
        <w:rPr>
          <w:rFonts w:ascii="Arial" w:hAnsi="Arial" w:cs="Arial"/>
          <w:sz w:val="22"/>
          <w:u w:val="single"/>
        </w:rPr>
        <w:t>Routing Standards in an IP-Based Environment</w:t>
      </w:r>
      <w:r>
        <w:rPr>
          <w:rFonts w:ascii="Arial" w:hAnsi="Arial" w:cs="Arial"/>
          <w:sz w:val="22"/>
        </w:rPr>
        <w:t>”</w:t>
      </w:r>
    </w:p>
    <w:p w:rsidR="004E0D4C" w:rsidRDefault="00971FC1" w:rsidP="00C27EA1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Natalie provided a brief overview of her topic.  Inconectiv suggested that the FoN actively monitor existing committee work regarding whether an industry-wide standard for routing to telephone numbers in IP-based networks is required and whether a new approach could leverage existing databases and carrier processes. </w:t>
      </w:r>
    </w:p>
    <w:p w:rsidR="00971FC1" w:rsidRDefault="00971FC1" w:rsidP="00C27EA1">
      <w:pPr>
        <w:spacing w:after="0" w:line="240" w:lineRule="auto"/>
        <w:rPr>
          <w:rFonts w:ascii="Arial" w:hAnsi="Arial" w:cs="Arial"/>
          <w:sz w:val="22"/>
        </w:rPr>
      </w:pPr>
    </w:p>
    <w:p w:rsidR="004E0D4C" w:rsidRDefault="00436436" w:rsidP="00C27EA1">
      <w:pPr>
        <w:spacing w:after="0" w:line="240" w:lineRule="auto"/>
        <w:rPr>
          <w:rFonts w:ascii="Arial" w:hAnsi="Arial" w:cs="Arial"/>
          <w:sz w:val="22"/>
        </w:rPr>
      </w:pPr>
      <w:r w:rsidRPr="00A10A55">
        <w:rPr>
          <w:rFonts w:ascii="Arial" w:hAnsi="Arial" w:cs="Arial"/>
          <w:sz w:val="22"/>
        </w:rPr>
        <w:t>FoN Decision regarding this contribution</w:t>
      </w:r>
      <w:r w:rsidR="00FA53A0">
        <w:rPr>
          <w:rFonts w:ascii="Arial" w:hAnsi="Arial" w:cs="Arial"/>
          <w:sz w:val="22"/>
        </w:rPr>
        <w:t>:</w:t>
      </w:r>
    </w:p>
    <w:p w:rsidR="004E0D4C" w:rsidRDefault="000C66BC" w:rsidP="000C66BC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contribution was accepted by the FoN, with a low priority and an anticipated completion date of September 2014. </w:t>
      </w:r>
      <w:r w:rsidR="00BE1608">
        <w:rPr>
          <w:rFonts w:ascii="Arial" w:hAnsi="Arial" w:cs="Arial"/>
          <w:sz w:val="22"/>
        </w:rPr>
        <w:t>Discussion notes regarding this topic will be tracked on the contribution form.</w:t>
      </w:r>
    </w:p>
    <w:p w:rsidR="000C66BC" w:rsidRDefault="000C66BC" w:rsidP="000C66BC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contribution will be considered a sub-topic of FTN 7, and was numbered FTN 7-</w:t>
      </w:r>
      <w:r w:rsidR="00BE1608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. </w:t>
      </w:r>
    </w:p>
    <w:p w:rsidR="00730F37" w:rsidRPr="000C66BC" w:rsidRDefault="00730F37" w:rsidP="000C66BC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Natalie agreed to act as a liaison with the ATIS Committees and provide periodic updates to the FoN.</w:t>
      </w:r>
    </w:p>
    <w:p w:rsidR="000C66BC" w:rsidRDefault="000C66BC" w:rsidP="00C27EA1">
      <w:pPr>
        <w:spacing w:after="0" w:line="240" w:lineRule="auto"/>
        <w:rPr>
          <w:rFonts w:ascii="Arial" w:hAnsi="Arial" w:cs="Arial"/>
          <w:sz w:val="22"/>
        </w:rPr>
      </w:pPr>
    </w:p>
    <w:p w:rsidR="00BE1608" w:rsidRDefault="00BE1608" w:rsidP="00730F37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BE1608" w:rsidRDefault="00BE1608" w:rsidP="00730F37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730F37" w:rsidRDefault="00730F37" w:rsidP="00730F37">
      <w:pPr>
        <w:spacing w:after="0" w:line="240" w:lineRule="auto"/>
        <w:rPr>
          <w:rFonts w:ascii="Arial" w:hAnsi="Arial" w:cs="Arial"/>
          <w:sz w:val="22"/>
        </w:rPr>
      </w:pPr>
      <w:r w:rsidRPr="00E618FA">
        <w:rPr>
          <w:rFonts w:ascii="Arial" w:hAnsi="Arial" w:cs="Arial"/>
          <w:b/>
          <w:sz w:val="22"/>
          <w:u w:val="single"/>
        </w:rPr>
        <w:t>Miscellaneous</w:t>
      </w:r>
      <w:r>
        <w:rPr>
          <w:rFonts w:ascii="Arial" w:hAnsi="Arial" w:cs="Arial"/>
          <w:sz w:val="22"/>
        </w:rPr>
        <w:t xml:space="preserve">: </w:t>
      </w:r>
    </w:p>
    <w:p w:rsidR="00730F37" w:rsidRPr="00730F37" w:rsidRDefault="00730F37" w:rsidP="00730F3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2"/>
        </w:rPr>
      </w:pPr>
      <w:r w:rsidRPr="00730F37">
        <w:rPr>
          <w:rFonts w:ascii="Arial" w:hAnsi="Arial" w:cs="Arial"/>
          <w:sz w:val="22"/>
          <w:u w:val="single"/>
        </w:rPr>
        <w:t>NANC training binder</w:t>
      </w:r>
      <w:r>
        <w:rPr>
          <w:rFonts w:ascii="Arial" w:hAnsi="Arial" w:cs="Arial"/>
          <w:sz w:val="22"/>
        </w:rPr>
        <w:t xml:space="preserve"> is in the process of being updated.  The information pertaining to the FON was distributed to the group on November </w:t>
      </w:r>
      <w:r w:rsidR="005818C7">
        <w:rPr>
          <w:rFonts w:ascii="Arial" w:hAnsi="Arial" w:cs="Arial"/>
          <w:sz w:val="22"/>
        </w:rPr>
        <w:t>4th</w:t>
      </w:r>
      <w:r>
        <w:rPr>
          <w:rFonts w:ascii="Arial" w:hAnsi="Arial" w:cs="Arial"/>
          <w:sz w:val="22"/>
        </w:rPr>
        <w:t xml:space="preserve">.  Any suggested changes should be forwarded to the tri-chairs by November </w:t>
      </w:r>
      <w:r w:rsidR="005818C7">
        <w:rPr>
          <w:rFonts w:ascii="Arial" w:hAnsi="Arial" w:cs="Arial"/>
          <w:sz w:val="22"/>
        </w:rPr>
        <w:t>11</w:t>
      </w:r>
      <w:r w:rsidR="005818C7" w:rsidRPr="005818C7">
        <w:rPr>
          <w:rFonts w:ascii="Arial" w:hAnsi="Arial" w:cs="Arial"/>
          <w:sz w:val="22"/>
          <w:vertAlign w:val="superscript"/>
        </w:rPr>
        <w:t>th</w:t>
      </w:r>
      <w:r w:rsidR="005818C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  </w:t>
      </w:r>
    </w:p>
    <w:p w:rsidR="00730F37" w:rsidRDefault="00730F37" w:rsidP="00730F37">
      <w:pPr>
        <w:spacing w:after="0" w:line="240" w:lineRule="auto"/>
        <w:rPr>
          <w:rFonts w:ascii="Arial" w:hAnsi="Arial" w:cs="Arial"/>
          <w:sz w:val="22"/>
        </w:rPr>
      </w:pPr>
    </w:p>
    <w:p w:rsidR="00730F37" w:rsidRDefault="00730F37" w:rsidP="00730F3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2"/>
        </w:rPr>
      </w:pPr>
      <w:r w:rsidRPr="00730F37">
        <w:rPr>
          <w:rFonts w:ascii="Arial" w:hAnsi="Arial" w:cs="Arial"/>
          <w:sz w:val="22"/>
          <w:u w:val="single"/>
        </w:rPr>
        <w:t>VoIP Numbering Trial</w:t>
      </w:r>
      <w:r>
        <w:rPr>
          <w:rFonts w:ascii="Arial" w:hAnsi="Arial" w:cs="Arial"/>
          <w:sz w:val="22"/>
        </w:rPr>
        <w:t xml:space="preserve">: There was an inquiry regarding the VoIP numbering trials.  NeuStar </w:t>
      </w:r>
      <w:r w:rsidR="00430129">
        <w:rPr>
          <w:rFonts w:ascii="Arial" w:hAnsi="Arial" w:cs="Arial"/>
          <w:sz w:val="22"/>
        </w:rPr>
        <w:t>indicated</w:t>
      </w:r>
      <w:r>
        <w:rPr>
          <w:rFonts w:ascii="Arial" w:hAnsi="Arial" w:cs="Arial"/>
          <w:sz w:val="22"/>
        </w:rPr>
        <w:t xml:space="preserve"> that </w:t>
      </w:r>
      <w:r w:rsidR="00430129">
        <w:rPr>
          <w:rFonts w:ascii="Arial" w:hAnsi="Arial" w:cs="Arial"/>
          <w:sz w:val="22"/>
        </w:rPr>
        <w:t>Vonage has filed 3 reports, WilTel</w:t>
      </w:r>
      <w:r w:rsidR="00B41A24">
        <w:rPr>
          <w:rFonts w:ascii="Arial" w:hAnsi="Arial" w:cs="Arial"/>
          <w:sz w:val="22"/>
        </w:rPr>
        <w:t>/Level 3</w:t>
      </w:r>
      <w:r w:rsidR="00430129">
        <w:rPr>
          <w:rFonts w:ascii="Arial" w:hAnsi="Arial" w:cs="Arial"/>
          <w:sz w:val="22"/>
        </w:rPr>
        <w:t xml:space="preserve"> has filed 2 reports and Millicorp, SmartEdgeNet and IntelePeer have each filed 1 report.  These reports are available on the FCC’s website under Docket 99-200 or 95-116.    </w:t>
      </w:r>
      <w:r>
        <w:rPr>
          <w:rFonts w:ascii="Arial" w:hAnsi="Arial" w:cs="Arial"/>
          <w:sz w:val="22"/>
        </w:rPr>
        <w:t xml:space="preserve"> </w:t>
      </w:r>
    </w:p>
    <w:p w:rsidR="00E618FA" w:rsidRDefault="00E618FA" w:rsidP="00E618FA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F95CE6" w:rsidRDefault="00F95CE6" w:rsidP="00E618FA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E618FA" w:rsidRPr="004D16A2" w:rsidRDefault="00E618FA" w:rsidP="00E618FA">
      <w:pPr>
        <w:spacing w:after="0" w:line="240" w:lineRule="auto"/>
        <w:rPr>
          <w:rFonts w:ascii="Arial" w:hAnsi="Arial" w:cs="Arial"/>
          <w:sz w:val="22"/>
        </w:rPr>
      </w:pPr>
      <w:r w:rsidRPr="004D16A2">
        <w:rPr>
          <w:rFonts w:ascii="Arial" w:hAnsi="Arial" w:cs="Arial"/>
          <w:b/>
          <w:sz w:val="22"/>
          <w:u w:val="single"/>
        </w:rPr>
        <w:t>Next Meeting</w:t>
      </w:r>
      <w:r w:rsidRPr="004D16A2">
        <w:rPr>
          <w:rFonts w:ascii="Arial" w:hAnsi="Arial" w:cs="Arial"/>
          <w:sz w:val="22"/>
        </w:rPr>
        <w:t>:</w:t>
      </w:r>
      <w:r w:rsidR="00FA53A0">
        <w:rPr>
          <w:rFonts w:ascii="Arial" w:hAnsi="Arial" w:cs="Arial"/>
          <w:sz w:val="22"/>
        </w:rPr>
        <w:t xml:space="preserve"> Please Note, the November call has been rescheduled due to a conflict with the LNPA WG meeting. </w:t>
      </w:r>
    </w:p>
    <w:p w:rsidR="00E618FA" w:rsidRPr="004D16A2" w:rsidRDefault="00E618FA" w:rsidP="00E618FA">
      <w:pPr>
        <w:spacing w:after="0" w:line="240" w:lineRule="auto"/>
        <w:rPr>
          <w:rFonts w:ascii="Arial" w:hAnsi="Arial" w:cs="Arial"/>
          <w:sz w:val="22"/>
        </w:rPr>
      </w:pPr>
      <w:r w:rsidRPr="004D16A2">
        <w:rPr>
          <w:rFonts w:ascii="Arial" w:hAnsi="Arial" w:cs="Arial"/>
          <w:b/>
          <w:sz w:val="22"/>
        </w:rPr>
        <w:t>Date</w:t>
      </w:r>
      <w:r w:rsidRPr="004D16A2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Pr="00FA53A0">
        <w:rPr>
          <w:rFonts w:ascii="Arial" w:hAnsi="Arial" w:cs="Arial"/>
          <w:b/>
          <w:color w:val="FF0000"/>
          <w:sz w:val="22"/>
        </w:rPr>
        <w:t>November 14, 2013</w:t>
      </w:r>
    </w:p>
    <w:p w:rsidR="00E618FA" w:rsidRPr="004D16A2" w:rsidRDefault="00E618FA" w:rsidP="00E618FA">
      <w:pPr>
        <w:spacing w:after="0" w:line="240" w:lineRule="auto"/>
        <w:rPr>
          <w:rFonts w:ascii="Arial" w:hAnsi="Arial" w:cs="Arial"/>
          <w:sz w:val="22"/>
        </w:rPr>
      </w:pPr>
      <w:r w:rsidRPr="004D16A2">
        <w:rPr>
          <w:rFonts w:ascii="Arial" w:hAnsi="Arial" w:cs="Arial"/>
          <w:b/>
          <w:sz w:val="22"/>
        </w:rPr>
        <w:t>Start Time</w:t>
      </w:r>
      <w:r w:rsidRPr="004D16A2">
        <w:rPr>
          <w:rFonts w:ascii="Arial" w:hAnsi="Arial" w:cs="Arial"/>
          <w:sz w:val="22"/>
        </w:rPr>
        <w:t xml:space="preserve">: 12:00 ET/11:00 CT/10:00 MT/9:00 PT </w:t>
      </w:r>
    </w:p>
    <w:p w:rsidR="00E618FA" w:rsidRPr="004D16A2" w:rsidRDefault="00E618FA" w:rsidP="00E618FA">
      <w:pPr>
        <w:spacing w:after="0" w:line="240" w:lineRule="auto"/>
        <w:rPr>
          <w:rFonts w:ascii="Arial" w:hAnsi="Arial" w:cs="Arial"/>
          <w:sz w:val="22"/>
        </w:rPr>
      </w:pPr>
      <w:r w:rsidRPr="004D16A2">
        <w:rPr>
          <w:rFonts w:ascii="Arial" w:hAnsi="Arial" w:cs="Arial"/>
          <w:b/>
          <w:sz w:val="22"/>
        </w:rPr>
        <w:t>Duration</w:t>
      </w:r>
      <w:r w:rsidRPr="004D16A2">
        <w:rPr>
          <w:rFonts w:ascii="Arial" w:hAnsi="Arial" w:cs="Arial"/>
          <w:sz w:val="22"/>
        </w:rPr>
        <w:t>: 1.5 hours</w:t>
      </w:r>
    </w:p>
    <w:p w:rsidR="00E618FA" w:rsidRPr="004D16A2" w:rsidRDefault="00E618FA" w:rsidP="00E618FA">
      <w:pPr>
        <w:spacing w:after="0" w:line="240" w:lineRule="auto"/>
        <w:rPr>
          <w:rFonts w:ascii="Arial" w:hAnsi="Arial" w:cs="Arial"/>
          <w:sz w:val="22"/>
        </w:rPr>
      </w:pPr>
      <w:r w:rsidRPr="004D16A2">
        <w:rPr>
          <w:rFonts w:ascii="Arial" w:hAnsi="Arial" w:cs="Arial"/>
          <w:b/>
          <w:sz w:val="22"/>
        </w:rPr>
        <w:t>AT&amp;T Connect</w:t>
      </w:r>
      <w:r w:rsidRPr="004D16A2">
        <w:rPr>
          <w:rFonts w:ascii="Arial" w:hAnsi="Arial" w:cs="Arial"/>
          <w:sz w:val="22"/>
        </w:rPr>
        <w:t xml:space="preserve">: </w:t>
      </w:r>
      <w:hyperlink r:id="rId10" w:history="1">
        <w:r w:rsidRPr="004D16A2">
          <w:rPr>
            <w:rStyle w:val="Hyperlink"/>
            <w:rFonts w:ascii="Arial" w:hAnsi="Arial" w:cs="Arial"/>
            <w:color w:val="0000FF"/>
            <w:sz w:val="22"/>
          </w:rPr>
          <w:t>https://connect7.uc.att.com/attinc3/meet/?ExEventID=85570882</w:t>
        </w:r>
      </w:hyperlink>
      <w:r w:rsidRPr="004D16A2">
        <w:rPr>
          <w:rFonts w:ascii="Arial" w:hAnsi="Arial" w:cs="Arial"/>
          <w:color w:val="0000FF"/>
          <w:sz w:val="22"/>
        </w:rPr>
        <w:t xml:space="preserve"> </w:t>
      </w:r>
    </w:p>
    <w:p w:rsidR="00E618FA" w:rsidRPr="004D16A2" w:rsidRDefault="00E618FA" w:rsidP="00E61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2"/>
        </w:rPr>
      </w:pPr>
      <w:r w:rsidRPr="004D16A2">
        <w:rPr>
          <w:rFonts w:ascii="Arial" w:hAnsi="Arial" w:cs="Arial"/>
          <w:b/>
          <w:sz w:val="22"/>
        </w:rPr>
        <w:t>Bridge Information</w:t>
      </w:r>
      <w:r w:rsidRPr="004D16A2">
        <w:rPr>
          <w:rFonts w:ascii="Arial" w:hAnsi="Arial" w:cs="Arial"/>
          <w:sz w:val="22"/>
        </w:rPr>
        <w:t>: Call 888-388-6645 or 212-372-3682, passcode: 331915</w:t>
      </w:r>
      <w:r w:rsidRPr="004D16A2">
        <w:rPr>
          <w:rFonts w:ascii="Arial" w:hAnsi="Arial" w:cs="Arial"/>
          <w:b/>
          <w:color w:val="FF0000"/>
          <w:sz w:val="22"/>
        </w:rPr>
        <w:t xml:space="preserve"> </w:t>
      </w:r>
    </w:p>
    <w:p w:rsidR="00E618FA" w:rsidRDefault="00E618FA" w:rsidP="00E618FA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E618FA" w:rsidRDefault="00E618FA" w:rsidP="00E618FA">
      <w:pPr>
        <w:spacing w:after="0" w:line="240" w:lineRule="auto"/>
        <w:rPr>
          <w:rFonts w:ascii="Arial" w:hAnsi="Arial" w:cs="Arial"/>
          <w:sz w:val="22"/>
        </w:rPr>
      </w:pPr>
      <w:r w:rsidRPr="004D16A2">
        <w:rPr>
          <w:rFonts w:ascii="Arial" w:hAnsi="Arial" w:cs="Arial"/>
          <w:b/>
          <w:sz w:val="22"/>
          <w:u w:val="single"/>
        </w:rPr>
        <w:t>Participants</w:t>
      </w:r>
      <w:r w:rsidRPr="009B27F0">
        <w:rPr>
          <w:rFonts w:ascii="Arial" w:hAnsi="Arial" w:cs="Arial"/>
          <w:sz w:val="22"/>
        </w:rPr>
        <w:t xml:space="preserve">: </w:t>
      </w:r>
    </w:p>
    <w:p w:rsidR="001E1097" w:rsidRDefault="001E1097" w:rsidP="00E618FA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There were 39 participants on the October 30</w:t>
      </w:r>
      <w:r w:rsidRPr="001E1097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call, including: </w:t>
      </w:r>
    </w:p>
    <w:p w:rsidR="001E1097" w:rsidRDefault="001E1097" w:rsidP="00E618FA">
      <w:pPr>
        <w:spacing w:after="0" w:line="240" w:lineRule="auto"/>
        <w:rPr>
          <w:rFonts w:ascii="Arial" w:hAnsi="Arial" w:cs="Arial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9"/>
        <w:gridCol w:w="6217"/>
      </w:tblGrid>
      <w:tr w:rsidR="001E1097" w:rsidRPr="001E1097" w:rsidTr="001E1097">
        <w:trPr>
          <w:trHeight w:val="276"/>
          <w:tblHeader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Name</w:t>
            </w:r>
          </w:p>
        </w:tc>
        <w:tc>
          <w:tcPr>
            <w:tcW w:w="3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Company</w:t>
            </w:r>
          </w:p>
        </w:tc>
      </w:tr>
      <w:tr w:rsidR="001E1097" w:rsidRPr="001E1097" w:rsidTr="00D56230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 xml:space="preserve">Aelea Christofferson 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ATL RespOrg Services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 xml:space="preserve">Beth O'Donnell 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Comcast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Betty Sanders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Charter Communications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Bonnie Johnson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Minnesota Department of Commerce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 xml:space="preserve">Brent Struthers 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Neustar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 xml:space="preserve">Bridget Alexander 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John Staurulakis, Inc. (JSI)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Carolee Hall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Idaho Public Utilities Commission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Dana W Crandall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Verizon Wireless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 xml:space="preserve">David Greenhaus 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800 Response Information Services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Deborah Tucker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Verizon Wireless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Don Gray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Nebraska Public Service Commission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Jason H Lee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Verizon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Jay Carpenter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PHONEWORD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 xml:space="preserve">Jean-Paul Emard 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ATIS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Jim Kaster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SMS/800, Inc.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Joan Ross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iconectiv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Josh McConkie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Michigan Public Service Commission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 xml:space="preserve">JT Ambrosi 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SMS/800, Inc.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 xml:space="preserve">Karen Hoffman 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John Staurulakis, Inc. (JSI)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97" w:rsidRPr="001E1097" w:rsidRDefault="006F7195" w:rsidP="001E1097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hyperlink r:id="rId11" w:history="1">
              <w:r w:rsidR="001E1097" w:rsidRPr="001E1097">
                <w:rPr>
                  <w:rFonts w:ascii="Arial" w:eastAsia="Times New Roman" w:hAnsi="Arial" w:cs="Arial"/>
                  <w:sz w:val="22"/>
                </w:rPr>
                <w:t>Karen Riepenkroger</w:t>
              </w:r>
            </w:hyperlink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Sprint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 xml:space="preserve">Kathleen Bakke 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Wisconsin Public Service Commission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lastRenderedPageBreak/>
              <w:t>Kimberly Isaacs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Integra Telecom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 xml:space="preserve">Laura R Dalton 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Verizon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Margie Mersman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 xml:space="preserve">TCA, Telecom Consulting Associates 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 xml:space="preserve">Mark Lancaster 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AT&amp;T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 xml:space="preserve">Matthew Nolan 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Brighthouse Networks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 xml:space="preserve">Michael Evans 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Custom Toll Free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Natalie McNamer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iconectiv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Paul LaGattuta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Neustar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 xml:space="preserve">Penn Pfautz 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AT&amp;T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 xml:space="preserve">Rebecca Beaton 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Washington Utilities and Transportation Commission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1E1097">
              <w:rPr>
                <w:rFonts w:ascii="Arial" w:eastAsia="Times New Roman" w:hAnsi="Arial" w:cs="Arial"/>
                <w:sz w:val="22"/>
              </w:rPr>
              <w:t>Rich Kania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Maine Public Utilities Commission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Rosemary Emmer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Sprint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 xml:space="preserve">Shannon Sevigny 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Neustar Pooling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 xml:space="preserve">Shaunna Forshee 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Sprint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Suzanne Addington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Sprint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Tiki Gaugler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XO Communications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Tom Foley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Neustar</w:t>
            </w:r>
          </w:p>
        </w:tc>
      </w:tr>
      <w:tr w:rsidR="001E1097" w:rsidRPr="001E1097" w:rsidTr="001E1097">
        <w:trPr>
          <w:trHeight w:val="276"/>
        </w:trPr>
        <w:tc>
          <w:tcPr>
            <w:tcW w:w="1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 xml:space="preserve">Tom McGarry </w:t>
            </w:r>
          </w:p>
        </w:tc>
        <w:tc>
          <w:tcPr>
            <w:tcW w:w="3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97" w:rsidRPr="001E1097" w:rsidRDefault="001E1097" w:rsidP="001E1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1E1097">
              <w:rPr>
                <w:rFonts w:ascii="Arial" w:eastAsia="Times New Roman" w:hAnsi="Arial" w:cs="Arial"/>
                <w:color w:val="000000"/>
                <w:sz w:val="22"/>
              </w:rPr>
              <w:t>Neustar</w:t>
            </w:r>
          </w:p>
        </w:tc>
      </w:tr>
    </w:tbl>
    <w:p w:rsidR="00E618FA" w:rsidRPr="00E618FA" w:rsidRDefault="00E618FA" w:rsidP="00E618FA">
      <w:pPr>
        <w:spacing w:after="0" w:line="240" w:lineRule="auto"/>
        <w:rPr>
          <w:rFonts w:ascii="Arial" w:hAnsi="Arial" w:cs="Arial"/>
          <w:sz w:val="22"/>
        </w:rPr>
      </w:pPr>
    </w:p>
    <w:sectPr w:rsidR="00E618FA" w:rsidRPr="00E618F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95" w:rsidRDefault="006F7195" w:rsidP="00587FA7">
      <w:pPr>
        <w:spacing w:after="0" w:line="240" w:lineRule="auto"/>
      </w:pPr>
      <w:r>
        <w:separator/>
      </w:r>
    </w:p>
  </w:endnote>
  <w:endnote w:type="continuationSeparator" w:id="0">
    <w:p w:rsidR="006F7195" w:rsidRDefault="006F7195" w:rsidP="0058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899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4B2" w:rsidRDefault="00FD24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A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24B2" w:rsidRDefault="00FD2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95" w:rsidRDefault="006F7195" w:rsidP="00587FA7">
      <w:pPr>
        <w:spacing w:after="0" w:line="240" w:lineRule="auto"/>
      </w:pPr>
      <w:r>
        <w:separator/>
      </w:r>
    </w:p>
  </w:footnote>
  <w:footnote w:type="continuationSeparator" w:id="0">
    <w:p w:rsidR="006F7195" w:rsidRDefault="006F7195" w:rsidP="0058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A7" w:rsidRPr="002D5BC1" w:rsidRDefault="00587FA7" w:rsidP="00587FA7">
    <w:pPr>
      <w:pStyle w:val="Header"/>
      <w:jc w:val="center"/>
      <w:rPr>
        <w:rFonts w:ascii="Arial" w:hAnsi="Arial" w:cs="Arial"/>
        <w:b/>
      </w:rPr>
    </w:pPr>
    <w:r w:rsidRPr="002D5BC1">
      <w:rPr>
        <w:rFonts w:ascii="Arial" w:hAnsi="Arial" w:cs="Arial"/>
        <w:b/>
      </w:rPr>
      <w:t>Future of Numbe</w:t>
    </w:r>
    <w:r w:rsidR="005D19E1">
      <w:rPr>
        <w:rFonts w:ascii="Arial" w:hAnsi="Arial" w:cs="Arial"/>
        <w:b/>
      </w:rPr>
      <w:t xml:space="preserve">ring Working Group </w:t>
    </w:r>
    <w:r w:rsidR="00E618FA">
      <w:rPr>
        <w:rFonts w:ascii="Arial" w:hAnsi="Arial" w:cs="Arial"/>
        <w:b/>
      </w:rPr>
      <w:t xml:space="preserve">Meeting Notes </w:t>
    </w:r>
  </w:p>
  <w:p w:rsidR="00587FA7" w:rsidRDefault="00583A80" w:rsidP="00587FA7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October </w:t>
    </w:r>
    <w:r w:rsidR="00082958">
      <w:rPr>
        <w:rFonts w:ascii="Arial" w:hAnsi="Arial" w:cs="Arial"/>
        <w:b/>
      </w:rPr>
      <w:t>30</w:t>
    </w:r>
    <w:r>
      <w:rPr>
        <w:rFonts w:ascii="Arial" w:hAnsi="Arial" w:cs="Arial"/>
        <w:b/>
      </w:rPr>
      <w:t xml:space="preserve">, </w:t>
    </w:r>
    <w:r w:rsidR="00587FA7" w:rsidRPr="002D5BC1">
      <w:rPr>
        <w:rFonts w:ascii="Arial" w:hAnsi="Arial" w:cs="Arial"/>
        <w:b/>
      </w:rPr>
      <w:t>2013, 11:00-12:30 CT</w:t>
    </w:r>
  </w:p>
  <w:p w:rsidR="00583A80" w:rsidRPr="002D5BC1" w:rsidRDefault="00583A80" w:rsidP="00587FA7">
    <w:pPr>
      <w:pStyle w:val="Header"/>
      <w:jc w:val="center"/>
      <w:rPr>
        <w:rFonts w:ascii="Arial" w:hAnsi="Arial" w:cs="Arial"/>
        <w:b/>
      </w:rPr>
    </w:pPr>
  </w:p>
  <w:p w:rsidR="00587FA7" w:rsidRDefault="00587FA7" w:rsidP="00FD24B2">
    <w:r w:rsidRPr="002D5BC1">
      <w:rPr>
        <w:rFonts w:ascii="Arial" w:hAnsi="Arial" w:cs="Arial"/>
        <w:b/>
        <w:sz w:val="20"/>
        <w:szCs w:val="20"/>
      </w:rPr>
      <w:t>Tri-Chair</w:t>
    </w:r>
    <w:r>
      <w:rPr>
        <w:rFonts w:ascii="Arial" w:hAnsi="Arial" w:cs="Arial"/>
        <w:b/>
        <w:sz w:val="20"/>
        <w:szCs w:val="20"/>
      </w:rPr>
      <w:t xml:space="preserve"> Contact Information</w:t>
    </w:r>
    <w:r w:rsidRPr="002D5BC1">
      <w:rPr>
        <w:rFonts w:ascii="Arial" w:hAnsi="Arial" w:cs="Arial"/>
        <w:b/>
        <w:sz w:val="20"/>
        <w:szCs w:val="20"/>
      </w:rPr>
      <w:t>:</w:t>
    </w:r>
    <w:r w:rsidRPr="002D5BC1">
      <w:rPr>
        <w:rFonts w:ascii="Arial" w:hAnsi="Arial" w:cs="Arial"/>
        <w:sz w:val="20"/>
        <w:szCs w:val="20"/>
      </w:rPr>
      <w:t xml:space="preserve"> Mark Lancaster</w:t>
    </w:r>
    <w:r w:rsidRPr="00DB716D">
      <w:rPr>
        <w:rFonts w:ascii="Arial" w:hAnsi="Arial" w:cs="Arial"/>
        <w:sz w:val="20"/>
        <w:szCs w:val="20"/>
      </w:rPr>
      <w:t xml:space="preserve"> (</w:t>
    </w:r>
    <w:hyperlink r:id="rId1" w:history="1">
      <w:r w:rsidR="00DB716D" w:rsidRPr="00DB716D">
        <w:rPr>
          <w:rStyle w:val="Hyperlink"/>
          <w:rFonts w:ascii="Arial" w:hAnsi="Arial" w:cs="Arial"/>
          <w:color w:val="0000FF"/>
          <w:sz w:val="20"/>
          <w:szCs w:val="20"/>
        </w:rPr>
        <w:t>Lancaster@att.com</w:t>
      </w:r>
    </w:hyperlink>
    <w:r w:rsidRPr="002D5BC1">
      <w:rPr>
        <w:rFonts w:ascii="Arial" w:eastAsia="Times New Roman" w:hAnsi="Arial" w:cs="Arial"/>
        <w:sz w:val="20"/>
        <w:szCs w:val="20"/>
      </w:rPr>
      <w:t>)</w:t>
    </w:r>
    <w:r w:rsidRPr="002D5BC1">
      <w:rPr>
        <w:rFonts w:ascii="Arial" w:eastAsia="Times New Roman" w:hAnsi="Arial" w:cs="Arial"/>
        <w:color w:val="0000FF"/>
        <w:sz w:val="20"/>
        <w:szCs w:val="20"/>
      </w:rPr>
      <w:t xml:space="preserve">, </w:t>
    </w:r>
    <w:r w:rsidRPr="002D5BC1">
      <w:rPr>
        <w:rFonts w:ascii="Arial" w:eastAsia="Times New Roman" w:hAnsi="Arial" w:cs="Arial"/>
        <w:sz w:val="20"/>
        <w:szCs w:val="20"/>
      </w:rPr>
      <w:t>Suzanne Addington</w:t>
    </w:r>
    <w:r w:rsidRPr="002D5BC1">
      <w:rPr>
        <w:rFonts w:ascii="Arial" w:eastAsia="Times New Roman" w:hAnsi="Arial" w:cs="Arial"/>
        <w:sz w:val="20"/>
        <w:szCs w:val="20"/>
        <w:u w:val="single"/>
      </w:rPr>
      <w:t xml:space="preserve"> </w:t>
    </w:r>
    <w:r w:rsidRPr="002D5BC1">
      <w:rPr>
        <w:rFonts w:ascii="Arial" w:eastAsia="Times New Roman" w:hAnsi="Arial" w:cs="Arial"/>
        <w:color w:val="0000FF"/>
        <w:sz w:val="20"/>
        <w:szCs w:val="20"/>
        <w:u w:val="single"/>
      </w:rPr>
      <w:t>(</w:t>
    </w:r>
    <w:hyperlink r:id="rId2" w:history="1">
      <w:r w:rsidRPr="002D5BC1">
        <w:rPr>
          <w:rFonts w:ascii="Arial" w:eastAsia="Times New Roman" w:hAnsi="Arial" w:cs="Arial"/>
          <w:color w:val="0000FF"/>
          <w:sz w:val="20"/>
          <w:szCs w:val="20"/>
          <w:u w:val="single"/>
        </w:rPr>
        <w:t>suzanne.m.addington@sprint.com</w:t>
      </w:r>
    </w:hyperlink>
    <w:r w:rsidRPr="002D5BC1">
      <w:rPr>
        <w:rFonts w:ascii="Arial" w:eastAsia="Times New Roman" w:hAnsi="Arial" w:cs="Arial"/>
        <w:sz w:val="20"/>
        <w:szCs w:val="20"/>
        <w:u w:val="single"/>
      </w:rPr>
      <w:t>)</w:t>
    </w:r>
    <w:r w:rsidRPr="002D5BC1">
      <w:rPr>
        <w:rFonts w:ascii="Arial" w:eastAsia="Times New Roman" w:hAnsi="Arial" w:cs="Arial"/>
        <w:color w:val="0000FF"/>
        <w:sz w:val="20"/>
        <w:szCs w:val="20"/>
      </w:rPr>
      <w:t xml:space="preserve"> </w:t>
    </w:r>
    <w:r w:rsidRPr="002D5BC1">
      <w:rPr>
        <w:rFonts w:ascii="Arial" w:eastAsia="Times New Roman" w:hAnsi="Arial" w:cs="Arial"/>
        <w:sz w:val="20"/>
        <w:szCs w:val="20"/>
      </w:rPr>
      <w:t>and Kathy Bakke (</w:t>
    </w:r>
    <w:r>
      <w:rPr>
        <w:rFonts w:ascii="Arial" w:eastAsia="Times New Roman" w:hAnsi="Arial" w:cs="Arial"/>
        <w:color w:val="0000FF"/>
        <w:sz w:val="20"/>
        <w:szCs w:val="20"/>
      </w:rPr>
      <w:t>Kathleen.bakke@wisconsin.gov</w:t>
    </w:r>
    <w:r w:rsidRPr="002D5BC1">
      <w:rPr>
        <w:rFonts w:ascii="Arial" w:eastAsia="Times New Roman" w:hAnsi="Arial" w:cs="Arial"/>
        <w:sz w:val="20"/>
        <w:szCs w:val="20"/>
      </w:rPr>
      <w:t>)</w:t>
    </w:r>
    <w:r>
      <w:rPr>
        <w:rFonts w:ascii="Arial" w:eastAsia="Times New Roman" w:hAnsi="Arial" w:cs="Arial"/>
        <w:sz w:val="20"/>
        <w:szCs w:val="20"/>
      </w:rPr>
      <w:t>.</w:t>
    </w:r>
    <w:r w:rsidRPr="002D5BC1">
      <w:rPr>
        <w:rFonts w:ascii="Arial" w:eastAsia="Times New Roman" w:hAnsi="Arial" w:cs="Arial"/>
        <w:color w:val="0000FF"/>
        <w:sz w:val="22"/>
        <w:u w:val="single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C36"/>
    <w:multiLevelType w:val="hybridMultilevel"/>
    <w:tmpl w:val="9C3E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457EB"/>
    <w:multiLevelType w:val="hybridMultilevel"/>
    <w:tmpl w:val="24541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6C3C60"/>
    <w:multiLevelType w:val="hybridMultilevel"/>
    <w:tmpl w:val="3942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E6A0E"/>
    <w:multiLevelType w:val="hybridMultilevel"/>
    <w:tmpl w:val="CF2661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4168ED"/>
    <w:multiLevelType w:val="hybridMultilevel"/>
    <w:tmpl w:val="83DC2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25C0B"/>
    <w:multiLevelType w:val="hybridMultilevel"/>
    <w:tmpl w:val="ADE2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C4F73"/>
    <w:multiLevelType w:val="hybridMultilevel"/>
    <w:tmpl w:val="6268B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9BF"/>
    <w:multiLevelType w:val="hybridMultilevel"/>
    <w:tmpl w:val="BF16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84DE8"/>
    <w:multiLevelType w:val="hybridMultilevel"/>
    <w:tmpl w:val="2788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25F97"/>
    <w:multiLevelType w:val="hybridMultilevel"/>
    <w:tmpl w:val="BCEA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C6F7D"/>
    <w:multiLevelType w:val="hybridMultilevel"/>
    <w:tmpl w:val="DC16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D36E2"/>
    <w:multiLevelType w:val="hybridMultilevel"/>
    <w:tmpl w:val="FF5AC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3B6351"/>
    <w:multiLevelType w:val="hybridMultilevel"/>
    <w:tmpl w:val="71183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C2860"/>
    <w:multiLevelType w:val="hybridMultilevel"/>
    <w:tmpl w:val="7A24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F4372"/>
    <w:multiLevelType w:val="hybridMultilevel"/>
    <w:tmpl w:val="DA44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A01F6"/>
    <w:multiLevelType w:val="hybridMultilevel"/>
    <w:tmpl w:val="1F40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F5030"/>
    <w:multiLevelType w:val="hybridMultilevel"/>
    <w:tmpl w:val="995A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F0172"/>
    <w:multiLevelType w:val="hybridMultilevel"/>
    <w:tmpl w:val="570828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3E010D"/>
    <w:multiLevelType w:val="hybridMultilevel"/>
    <w:tmpl w:val="F7982562"/>
    <w:lvl w:ilvl="0" w:tplc="FB9AF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57459"/>
    <w:multiLevelType w:val="hybridMultilevel"/>
    <w:tmpl w:val="AB18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19"/>
  </w:num>
  <w:num w:numId="5">
    <w:abstractNumId w:val="5"/>
  </w:num>
  <w:num w:numId="6">
    <w:abstractNumId w:val="11"/>
  </w:num>
  <w:num w:numId="7">
    <w:abstractNumId w:val="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14"/>
  </w:num>
  <w:num w:numId="14">
    <w:abstractNumId w:val="16"/>
  </w:num>
  <w:num w:numId="15">
    <w:abstractNumId w:val="1"/>
  </w:num>
  <w:num w:numId="16">
    <w:abstractNumId w:val="17"/>
  </w:num>
  <w:num w:numId="17">
    <w:abstractNumId w:val="13"/>
  </w:num>
  <w:num w:numId="18">
    <w:abstractNumId w:val="7"/>
  </w:num>
  <w:num w:numId="19">
    <w:abstractNumId w:val="6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A7"/>
    <w:rsid w:val="000117A9"/>
    <w:rsid w:val="0004283F"/>
    <w:rsid w:val="00045FFC"/>
    <w:rsid w:val="00060F22"/>
    <w:rsid w:val="00071759"/>
    <w:rsid w:val="00082958"/>
    <w:rsid w:val="000A1D22"/>
    <w:rsid w:val="000C14AB"/>
    <w:rsid w:val="000C2C60"/>
    <w:rsid w:val="000C5140"/>
    <w:rsid w:val="000C66BC"/>
    <w:rsid w:val="000E14C4"/>
    <w:rsid w:val="000F3FF7"/>
    <w:rsid w:val="00175912"/>
    <w:rsid w:val="001A358E"/>
    <w:rsid w:val="001A55C6"/>
    <w:rsid w:val="001E1097"/>
    <w:rsid w:val="00215244"/>
    <w:rsid w:val="00234D8E"/>
    <w:rsid w:val="002413F3"/>
    <w:rsid w:val="00244697"/>
    <w:rsid w:val="00283A2D"/>
    <w:rsid w:val="002D7973"/>
    <w:rsid w:val="00313CB5"/>
    <w:rsid w:val="00356A81"/>
    <w:rsid w:val="003934E5"/>
    <w:rsid w:val="003A7751"/>
    <w:rsid w:val="003C2B52"/>
    <w:rsid w:val="00420C96"/>
    <w:rsid w:val="004224D4"/>
    <w:rsid w:val="00430129"/>
    <w:rsid w:val="00436436"/>
    <w:rsid w:val="004540E4"/>
    <w:rsid w:val="004557A6"/>
    <w:rsid w:val="004712D6"/>
    <w:rsid w:val="004748B0"/>
    <w:rsid w:val="00487858"/>
    <w:rsid w:val="004D0C2E"/>
    <w:rsid w:val="004D16A2"/>
    <w:rsid w:val="004D77B9"/>
    <w:rsid w:val="004E0D4C"/>
    <w:rsid w:val="005177DC"/>
    <w:rsid w:val="00520BBE"/>
    <w:rsid w:val="00523AC4"/>
    <w:rsid w:val="0053182D"/>
    <w:rsid w:val="0054404F"/>
    <w:rsid w:val="00557DBB"/>
    <w:rsid w:val="005818C7"/>
    <w:rsid w:val="00583A80"/>
    <w:rsid w:val="00587FA7"/>
    <w:rsid w:val="00590E48"/>
    <w:rsid w:val="005D19E1"/>
    <w:rsid w:val="005D2661"/>
    <w:rsid w:val="005D3F34"/>
    <w:rsid w:val="00631F67"/>
    <w:rsid w:val="006369A9"/>
    <w:rsid w:val="00671898"/>
    <w:rsid w:val="006910FD"/>
    <w:rsid w:val="006B3216"/>
    <w:rsid w:val="006B4775"/>
    <w:rsid w:val="006B5B88"/>
    <w:rsid w:val="006B745F"/>
    <w:rsid w:val="006C793A"/>
    <w:rsid w:val="006E56A2"/>
    <w:rsid w:val="006F7195"/>
    <w:rsid w:val="00705AE4"/>
    <w:rsid w:val="00706B53"/>
    <w:rsid w:val="007200F3"/>
    <w:rsid w:val="00730F37"/>
    <w:rsid w:val="00783CFD"/>
    <w:rsid w:val="007A02B0"/>
    <w:rsid w:val="007F0D8F"/>
    <w:rsid w:val="00893A99"/>
    <w:rsid w:val="008D0B29"/>
    <w:rsid w:val="00920B54"/>
    <w:rsid w:val="00935BB7"/>
    <w:rsid w:val="00940D97"/>
    <w:rsid w:val="00967217"/>
    <w:rsid w:val="00971FC1"/>
    <w:rsid w:val="009B27F0"/>
    <w:rsid w:val="009B32C2"/>
    <w:rsid w:val="009F160A"/>
    <w:rsid w:val="009F294A"/>
    <w:rsid w:val="009F2B38"/>
    <w:rsid w:val="00A10A55"/>
    <w:rsid w:val="00A52257"/>
    <w:rsid w:val="00A60E82"/>
    <w:rsid w:val="00A77760"/>
    <w:rsid w:val="00A97622"/>
    <w:rsid w:val="00AA468E"/>
    <w:rsid w:val="00AB2479"/>
    <w:rsid w:val="00AD3EE7"/>
    <w:rsid w:val="00B10DC9"/>
    <w:rsid w:val="00B322E3"/>
    <w:rsid w:val="00B41A24"/>
    <w:rsid w:val="00B4295A"/>
    <w:rsid w:val="00B52F9C"/>
    <w:rsid w:val="00B67E33"/>
    <w:rsid w:val="00BA13DA"/>
    <w:rsid w:val="00BB2C9B"/>
    <w:rsid w:val="00BD0BC9"/>
    <w:rsid w:val="00BE1608"/>
    <w:rsid w:val="00BF4C2E"/>
    <w:rsid w:val="00C27EA1"/>
    <w:rsid w:val="00C45A13"/>
    <w:rsid w:val="00CC28BF"/>
    <w:rsid w:val="00CD12C1"/>
    <w:rsid w:val="00CD6698"/>
    <w:rsid w:val="00CE151A"/>
    <w:rsid w:val="00D11A11"/>
    <w:rsid w:val="00DB716D"/>
    <w:rsid w:val="00DC0090"/>
    <w:rsid w:val="00DC070A"/>
    <w:rsid w:val="00DD18D9"/>
    <w:rsid w:val="00DE4114"/>
    <w:rsid w:val="00E618FA"/>
    <w:rsid w:val="00EA1293"/>
    <w:rsid w:val="00ED659D"/>
    <w:rsid w:val="00F04427"/>
    <w:rsid w:val="00F35424"/>
    <w:rsid w:val="00F95CE6"/>
    <w:rsid w:val="00FA0254"/>
    <w:rsid w:val="00FA53A0"/>
    <w:rsid w:val="00FC60FF"/>
    <w:rsid w:val="00F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A7"/>
  </w:style>
  <w:style w:type="paragraph" w:styleId="Footer">
    <w:name w:val="footer"/>
    <w:basedOn w:val="Normal"/>
    <w:link w:val="FooterChar"/>
    <w:uiPriority w:val="99"/>
    <w:unhideWhenUsed/>
    <w:rsid w:val="00587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A7"/>
  </w:style>
  <w:style w:type="character" w:styleId="Hyperlink">
    <w:name w:val="Hyperlink"/>
    <w:basedOn w:val="DefaultParagraphFont"/>
    <w:uiPriority w:val="99"/>
    <w:unhideWhenUsed/>
    <w:rsid w:val="00587FA7"/>
    <w:rPr>
      <w:strike w:val="0"/>
      <w:dstrike w:val="0"/>
      <w:color w:val="4BAABB"/>
      <w:u w:val="none"/>
      <w:effect w:val="none"/>
    </w:rPr>
  </w:style>
  <w:style w:type="table" w:styleId="TableGrid">
    <w:name w:val="Table Grid"/>
    <w:basedOn w:val="TableNormal"/>
    <w:uiPriority w:val="59"/>
    <w:rsid w:val="00587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A7"/>
  </w:style>
  <w:style w:type="paragraph" w:styleId="Footer">
    <w:name w:val="footer"/>
    <w:basedOn w:val="Normal"/>
    <w:link w:val="FooterChar"/>
    <w:uiPriority w:val="99"/>
    <w:unhideWhenUsed/>
    <w:rsid w:val="00587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A7"/>
  </w:style>
  <w:style w:type="character" w:styleId="Hyperlink">
    <w:name w:val="Hyperlink"/>
    <w:basedOn w:val="DefaultParagraphFont"/>
    <w:uiPriority w:val="99"/>
    <w:unhideWhenUsed/>
    <w:rsid w:val="00587FA7"/>
    <w:rPr>
      <w:strike w:val="0"/>
      <w:dstrike w:val="0"/>
      <w:color w:val="4BAABB"/>
      <w:u w:val="none"/>
      <w:effect w:val="none"/>
    </w:rPr>
  </w:style>
  <w:style w:type="table" w:styleId="TableGrid">
    <w:name w:val="Table Grid"/>
    <w:basedOn w:val="TableNormal"/>
    <w:uiPriority w:val="59"/>
    <w:rsid w:val="00587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.bakke@wisconsin.gov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ren.riepenkroger@sprin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nnect7.uc.att.com/attinc3/meet/?ExEventID=8557088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ycarpenter@1-800-PHONEWOR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zanne.m.addington@sprint.com" TargetMode="External"/><Relationship Id="rId1" Type="http://schemas.openxmlformats.org/officeDocument/2006/relationships/hyperlink" Target="mailto:Lancaster@a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Service Commission of Wisconsin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Bakke, Kathleen  PSC</dc:creator>
  <cp:lastModifiedBy>Manning, John</cp:lastModifiedBy>
  <cp:revision>2</cp:revision>
  <dcterms:created xsi:type="dcterms:W3CDTF">2013-11-12T15:32:00Z</dcterms:created>
  <dcterms:modified xsi:type="dcterms:W3CDTF">2013-11-12T15:32:00Z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bakkek</vt:lpwstr>
  </property>
  <property fmtid="{D5CDD505-2E9C-101B-9397-08002B2CF9AE}" pid="4" name="{DLP_CreatedOn}">
    <vt:lpwstr>10/3/2013 6:04:19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1</vt:lpwstr>
  </property>
  <property fmtid="{D5CDD505-2E9C-101B-9397-08002B2CF9AE}" pid="8" name="{DLP_MinorID}">
    <vt:lpwstr>0</vt:lpwstr>
  </property>
  <property fmtid="{D5CDD505-2E9C-101B-9397-08002B2CF9AE}" pid="9" name="{DLP_Path}">
    <vt:lpwstr>PSC\Documents\Divisions\Telecommunications\Staff\BakkeK\Numbering Issues\FoN\FoN Agendas\</vt:lpwstr>
  </property>
  <property fmtid="{D5CDD505-2E9C-101B-9397-08002B2CF9AE}" pid="10" name="{DLP_ParentFolder}">
    <vt:lpwstr>736FA64BEED34D040056BFA10055F109</vt:lpwstr>
  </property>
  <property fmtid="{D5CDD505-2E9C-101B-9397-08002B2CF9AE}" pid="11" name="{DLP_ObjectID}">
    <vt:lpwstr>DB81AB62957D4BB1A0031FF8F0EE4F00</vt:lpwstr>
  </property>
  <property fmtid="{D5CDD505-2E9C-101B-9397-08002B2CF9AE}" pid="12" name="{DLP_FileName}">
    <vt:lpwstr>FoN Agenda 10-2-13.docx</vt:lpwstr>
  </property>
  <property fmtid="{D5CDD505-2E9C-101B-9397-08002B2CF9AE}" pid="13" name="{DLP_Extension}">
    <vt:lpwstr>.docx</vt:lpwstr>
  </property>
  <property fmtid="{D5CDD505-2E9C-101B-9397-08002B2CF9AE}" pid="14" name="{DLP_Profile}">
    <vt:lpwstr>General Documents</vt:lpwstr>
  </property>
  <property fmtid="{D5CDD505-2E9C-101B-9397-08002B2CF9AE}" pid="15" name="{DLPP_Division or Bureau}">
    <vt:lpwstr>Telecommunications</vt:lpwstr>
  </property>
  <property fmtid="{D5CDD505-2E9C-101B-9397-08002B2CF9AE}" pid="16" name="{DLPP_Document Type}">
    <vt:lpwstr/>
  </property>
  <property fmtid="{D5CDD505-2E9C-101B-9397-08002B2CF9AE}" pid="17" name="{DLPP_Subject}">
    <vt:lpwstr/>
  </property>
  <property fmtid="{D5CDD505-2E9C-101B-9397-08002B2CF9AE}" pid="18" name="{DLPP_Date}">
    <vt:lpwstr/>
  </property>
  <property fmtid="{D5CDD505-2E9C-101B-9397-08002B2CF9AE}" pid="19" name="{DLPP_Author}">
    <vt:lpwstr/>
  </property>
  <property fmtid="{D5CDD505-2E9C-101B-9397-08002B2CF9AE}" pid="20" name="{DLPP_EDM Reference Number}">
    <vt:lpwstr>00877698</vt:lpwstr>
  </property>
  <property fmtid="{D5CDD505-2E9C-101B-9397-08002B2CF9AE}" pid="21" name="{DLPP_Agenda Status}">
    <vt:lpwstr/>
  </property>
  <property fmtid="{D5CDD505-2E9C-101B-9397-08002B2CF9AE}" pid="22" name="{DLPP_ERF Document Type Code}">
    <vt:lpwstr/>
  </property>
  <property fmtid="{D5CDD505-2E9C-101B-9397-08002B2CF9AE}" pid="23" name="{DLPP_WorkflowInstanceName}">
    <vt:lpwstr/>
  </property>
  <property fmtid="{D5CDD505-2E9C-101B-9397-08002B2CF9AE}" pid="24" name="{DLPP_DidDocumentGoOutForComments?}">
    <vt:lpwstr/>
  </property>
</Properties>
</file>