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8B04E8">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8B04E8">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8B04E8">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8B04E8">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8B04E8">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8B04E8">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8B04E8">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8B04E8">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8B04E8">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8B04E8">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4276"/>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0413CA">
        <w:trPr>
          <w:trHeight w:val="1250"/>
        </w:trPr>
        <w:tc>
          <w:tcPr>
            <w:tcW w:w="4399" w:type="dxa"/>
            <w:shd w:val="clear" w:color="auto" w:fill="auto"/>
          </w:tcPr>
          <w:p w:rsidR="007324A2" w:rsidRPr="009D6141" w:rsidRDefault="007324A2" w:rsidP="00F60D62">
            <w:pPr>
              <w:rPr>
                <w:rFonts w:ascii="Arial" w:hAnsi="Arial" w:cs="Arial"/>
                <w:sz w:val="20"/>
                <w:szCs w:val="20"/>
              </w:rPr>
            </w:pPr>
            <w:r w:rsidRPr="009D6141">
              <w:rPr>
                <w:rFonts w:ascii="Arial" w:hAnsi="Arial" w:cs="Arial"/>
                <w:sz w:val="20"/>
                <w:szCs w:val="20"/>
              </w:rPr>
              <w:t xml:space="preserve">CenturyLink – Jan </w:t>
            </w:r>
            <w:proofErr w:type="spellStart"/>
            <w:r w:rsidRPr="009D6141">
              <w:rPr>
                <w:rFonts w:ascii="Arial" w:hAnsi="Arial" w:cs="Arial"/>
                <w:sz w:val="20"/>
                <w:szCs w:val="20"/>
              </w:rPr>
              <w:t>Doell</w:t>
            </w:r>
            <w:proofErr w:type="spellEnd"/>
          </w:p>
          <w:p w:rsidR="00B27F8F" w:rsidRPr="009D6141" w:rsidRDefault="00B27F8F" w:rsidP="00B27F8F">
            <w:pPr>
              <w:rPr>
                <w:rStyle w:val="Strong"/>
                <w:rFonts w:ascii="Arial" w:hAnsi="Arial" w:cs="Arial"/>
                <w:b w:val="0"/>
                <w:bCs w:val="0"/>
                <w:sz w:val="20"/>
                <w:szCs w:val="20"/>
              </w:rPr>
            </w:pPr>
            <w:r w:rsidRPr="009D6141">
              <w:rPr>
                <w:rStyle w:val="Strong"/>
                <w:rFonts w:ascii="Arial" w:hAnsi="Arial" w:cs="Arial"/>
                <w:b w:val="0"/>
                <w:bCs w:val="0"/>
                <w:sz w:val="20"/>
                <w:szCs w:val="20"/>
              </w:rPr>
              <w:t>PA PUC  -  Chris Hepburn</w:t>
            </w:r>
          </w:p>
          <w:p w:rsidR="00B60E81" w:rsidRPr="009D6141" w:rsidRDefault="00B60E81" w:rsidP="00B27F8F">
            <w:pPr>
              <w:rPr>
                <w:rStyle w:val="Strong"/>
                <w:rFonts w:ascii="Arial" w:hAnsi="Arial" w:cs="Arial"/>
                <w:b w:val="0"/>
                <w:bCs w:val="0"/>
                <w:sz w:val="20"/>
                <w:szCs w:val="20"/>
              </w:rPr>
            </w:pPr>
            <w:r w:rsidRPr="009D6141">
              <w:rPr>
                <w:rStyle w:val="Strong"/>
                <w:rFonts w:ascii="Arial" w:hAnsi="Arial" w:cs="Arial"/>
                <w:b w:val="0"/>
                <w:bCs w:val="0"/>
                <w:sz w:val="20"/>
                <w:szCs w:val="20"/>
              </w:rPr>
              <w:t>Sprint – Shaunna Forshee</w:t>
            </w:r>
          </w:p>
          <w:p w:rsidR="00F60D62" w:rsidRPr="009D6141" w:rsidRDefault="00F60D62" w:rsidP="00F60D62">
            <w:pPr>
              <w:rPr>
                <w:rStyle w:val="Strong"/>
                <w:rFonts w:ascii="Arial" w:hAnsi="Arial" w:cs="Arial"/>
                <w:b w:val="0"/>
                <w:bCs w:val="0"/>
                <w:sz w:val="20"/>
                <w:szCs w:val="20"/>
              </w:rPr>
            </w:pPr>
            <w:r w:rsidRPr="009D6141">
              <w:rPr>
                <w:rStyle w:val="Strong"/>
                <w:rFonts w:ascii="Arial" w:hAnsi="Arial" w:cs="Arial"/>
                <w:b w:val="0"/>
                <w:bCs w:val="0"/>
                <w:sz w:val="20"/>
                <w:szCs w:val="20"/>
              </w:rPr>
              <w:t xml:space="preserve">Sprint – </w:t>
            </w:r>
            <w:r w:rsidR="003B3F1A" w:rsidRPr="009D6141">
              <w:rPr>
                <w:rStyle w:val="Strong"/>
                <w:rFonts w:ascii="Arial" w:hAnsi="Arial" w:cs="Arial"/>
                <w:b w:val="0"/>
                <w:bCs w:val="0"/>
                <w:sz w:val="20"/>
                <w:szCs w:val="20"/>
              </w:rPr>
              <w:t>Karen Riepenkroger</w:t>
            </w:r>
          </w:p>
          <w:p w:rsidR="007324A2" w:rsidRPr="009D6141" w:rsidRDefault="007324A2" w:rsidP="00F60D62">
            <w:pPr>
              <w:rPr>
                <w:rStyle w:val="Strong"/>
                <w:rFonts w:ascii="Arial" w:hAnsi="Arial" w:cs="Arial"/>
                <w:b w:val="0"/>
                <w:bCs w:val="0"/>
                <w:sz w:val="20"/>
                <w:szCs w:val="20"/>
              </w:rPr>
            </w:pPr>
            <w:r w:rsidRPr="009D6141">
              <w:rPr>
                <w:rStyle w:val="Strong"/>
                <w:rFonts w:ascii="Arial" w:hAnsi="Arial" w:cs="Arial"/>
                <w:b w:val="0"/>
                <w:bCs w:val="0"/>
                <w:sz w:val="20"/>
                <w:szCs w:val="20"/>
              </w:rPr>
              <w:t>T-Mobile USA – Cathie Capita</w:t>
            </w:r>
          </w:p>
          <w:p w:rsidR="00802ABA" w:rsidRPr="009D6141" w:rsidRDefault="00802ABA" w:rsidP="00F60D62">
            <w:pPr>
              <w:rPr>
                <w:rStyle w:val="Strong"/>
                <w:rFonts w:ascii="Arial" w:hAnsi="Arial" w:cs="Arial"/>
                <w:b w:val="0"/>
                <w:bCs w:val="0"/>
                <w:sz w:val="20"/>
                <w:szCs w:val="20"/>
              </w:rPr>
            </w:pPr>
            <w:r w:rsidRPr="009D6141">
              <w:rPr>
                <w:rStyle w:val="Strong"/>
                <w:rFonts w:ascii="Arial" w:hAnsi="Arial" w:cs="Arial"/>
                <w:b w:val="0"/>
                <w:bCs w:val="0"/>
                <w:sz w:val="20"/>
                <w:szCs w:val="20"/>
              </w:rPr>
              <w:t xml:space="preserve">Verizon </w:t>
            </w:r>
            <w:r w:rsidR="005F5B48" w:rsidRPr="009D6141">
              <w:rPr>
                <w:rStyle w:val="Strong"/>
                <w:rFonts w:ascii="Arial" w:hAnsi="Arial" w:cs="Arial"/>
                <w:b w:val="0"/>
                <w:bCs w:val="0"/>
                <w:sz w:val="20"/>
                <w:szCs w:val="20"/>
              </w:rPr>
              <w:t>Communication – Laura Dalton</w:t>
            </w:r>
          </w:p>
          <w:p w:rsidR="007324A2" w:rsidRPr="009D6141" w:rsidRDefault="007324A2" w:rsidP="00F60D62">
            <w:pPr>
              <w:rPr>
                <w:rStyle w:val="Strong"/>
                <w:rFonts w:ascii="Arial" w:hAnsi="Arial" w:cs="Arial"/>
                <w:b w:val="0"/>
                <w:bCs w:val="0"/>
                <w:sz w:val="20"/>
                <w:szCs w:val="20"/>
              </w:rPr>
            </w:pPr>
            <w:r w:rsidRPr="009D6141">
              <w:rPr>
                <w:rStyle w:val="Strong"/>
                <w:rFonts w:ascii="Arial" w:hAnsi="Arial" w:cs="Arial"/>
                <w:b w:val="0"/>
                <w:bCs w:val="0"/>
                <w:sz w:val="20"/>
                <w:szCs w:val="20"/>
              </w:rPr>
              <w:t>Verizon Wireless – Dana Crandall</w:t>
            </w:r>
          </w:p>
          <w:p w:rsidR="00F60D62" w:rsidRPr="009D6141" w:rsidRDefault="00F60D62" w:rsidP="00557C4E">
            <w:pPr>
              <w:rPr>
                <w:rStyle w:val="Strong"/>
                <w:rFonts w:ascii="Arial" w:hAnsi="Arial" w:cs="Arial"/>
                <w:b w:val="0"/>
                <w:bCs w:val="0"/>
                <w:sz w:val="20"/>
                <w:szCs w:val="20"/>
              </w:rPr>
            </w:pPr>
          </w:p>
          <w:p w:rsidR="00BD5DA3" w:rsidRPr="009D6141" w:rsidRDefault="00BD5DA3" w:rsidP="004F0CFE">
            <w:pPr>
              <w:rPr>
                <w:rStyle w:val="Strong"/>
                <w:rFonts w:ascii="Arial" w:hAnsi="Arial" w:cs="Arial"/>
                <w:b w:val="0"/>
                <w:bCs w:val="0"/>
                <w:color w:val="BFBFBF"/>
                <w:sz w:val="20"/>
                <w:szCs w:val="20"/>
              </w:rPr>
            </w:pPr>
          </w:p>
        </w:tc>
        <w:tc>
          <w:tcPr>
            <w:tcW w:w="4397" w:type="dxa"/>
            <w:shd w:val="clear" w:color="auto" w:fill="auto"/>
          </w:tcPr>
          <w:p w:rsidR="00F60D62" w:rsidRPr="009D6141" w:rsidRDefault="00F60D62" w:rsidP="00F60D62">
            <w:pPr>
              <w:ind w:left="60"/>
              <w:rPr>
                <w:rFonts w:ascii="Arial" w:hAnsi="Arial" w:cs="Arial"/>
                <w:sz w:val="20"/>
                <w:szCs w:val="20"/>
              </w:rPr>
            </w:pPr>
            <w:r w:rsidRPr="009D6141">
              <w:rPr>
                <w:rFonts w:ascii="Arial" w:hAnsi="Arial" w:cs="Arial"/>
                <w:sz w:val="20"/>
                <w:szCs w:val="20"/>
              </w:rPr>
              <w:t>Bruce Armstrong</w:t>
            </w:r>
          </w:p>
          <w:p w:rsidR="005F5B48" w:rsidRPr="009D6141" w:rsidRDefault="005F5B48" w:rsidP="00F60D62">
            <w:pPr>
              <w:ind w:left="60"/>
              <w:rPr>
                <w:rFonts w:ascii="Arial" w:hAnsi="Arial" w:cs="Arial"/>
                <w:sz w:val="20"/>
                <w:szCs w:val="20"/>
              </w:rPr>
            </w:pPr>
            <w:r w:rsidRPr="009D6141">
              <w:rPr>
                <w:rFonts w:ascii="Arial" w:hAnsi="Arial" w:cs="Arial"/>
                <w:sz w:val="20"/>
                <w:szCs w:val="20"/>
              </w:rPr>
              <w:t>Jesse Armstrong</w:t>
            </w:r>
          </w:p>
          <w:p w:rsidR="006819CB" w:rsidRPr="009D6141" w:rsidRDefault="006819CB" w:rsidP="00F60D62">
            <w:pPr>
              <w:ind w:left="60"/>
              <w:rPr>
                <w:rFonts w:ascii="Arial" w:hAnsi="Arial" w:cs="Arial"/>
                <w:sz w:val="20"/>
                <w:szCs w:val="20"/>
              </w:rPr>
            </w:pPr>
            <w:r w:rsidRPr="009D6141">
              <w:rPr>
                <w:rFonts w:ascii="Arial" w:hAnsi="Arial" w:cs="Arial"/>
                <w:sz w:val="20"/>
                <w:szCs w:val="20"/>
              </w:rPr>
              <w:t>Tara Farquhar</w:t>
            </w:r>
          </w:p>
          <w:p w:rsidR="00F60D62" w:rsidRPr="009D6141" w:rsidRDefault="00F60D62" w:rsidP="00F60D62">
            <w:pPr>
              <w:ind w:left="60"/>
              <w:rPr>
                <w:rFonts w:ascii="Arial" w:hAnsi="Arial" w:cs="Arial"/>
                <w:sz w:val="20"/>
                <w:szCs w:val="20"/>
              </w:rPr>
            </w:pPr>
            <w:r w:rsidRPr="009D6141">
              <w:rPr>
                <w:rFonts w:ascii="Arial" w:hAnsi="Arial" w:cs="Arial"/>
                <w:sz w:val="20"/>
                <w:szCs w:val="20"/>
              </w:rPr>
              <w:t>Linda Hymans</w:t>
            </w:r>
          </w:p>
          <w:p w:rsidR="00112053" w:rsidRPr="009D6141" w:rsidRDefault="00112053" w:rsidP="00F60D62">
            <w:pPr>
              <w:ind w:left="60"/>
              <w:rPr>
                <w:rFonts w:ascii="Arial" w:hAnsi="Arial" w:cs="Arial"/>
                <w:sz w:val="20"/>
                <w:szCs w:val="20"/>
              </w:rPr>
            </w:pPr>
            <w:r w:rsidRPr="009D6141">
              <w:rPr>
                <w:rFonts w:ascii="Arial" w:hAnsi="Arial" w:cs="Arial"/>
                <w:sz w:val="20"/>
                <w:szCs w:val="20"/>
              </w:rPr>
              <w:t>Cecilia McCabe</w:t>
            </w:r>
          </w:p>
          <w:p w:rsidR="00F60D62" w:rsidRPr="009D6141" w:rsidRDefault="00F60D62" w:rsidP="00F60D62">
            <w:pPr>
              <w:ind w:left="60"/>
              <w:rPr>
                <w:rFonts w:ascii="Arial" w:hAnsi="Arial" w:cs="Arial"/>
                <w:sz w:val="20"/>
                <w:szCs w:val="20"/>
              </w:rPr>
            </w:pPr>
            <w:r w:rsidRPr="009D6141">
              <w:rPr>
                <w:rFonts w:ascii="Arial" w:hAnsi="Arial" w:cs="Arial"/>
                <w:sz w:val="20"/>
                <w:szCs w:val="20"/>
              </w:rPr>
              <w:t>Amy Putnam</w:t>
            </w:r>
          </w:p>
          <w:p w:rsidR="00F60D62" w:rsidRPr="009D6141" w:rsidRDefault="00F60D62" w:rsidP="00F60D62">
            <w:pPr>
              <w:ind w:left="60"/>
              <w:rPr>
                <w:rFonts w:ascii="Arial" w:hAnsi="Arial" w:cs="Arial"/>
                <w:sz w:val="20"/>
                <w:szCs w:val="20"/>
              </w:rPr>
            </w:pPr>
            <w:r w:rsidRPr="009D6141">
              <w:rPr>
                <w:rFonts w:ascii="Arial" w:hAnsi="Arial" w:cs="Arial"/>
                <w:sz w:val="20"/>
                <w:szCs w:val="20"/>
              </w:rPr>
              <w:t>Shannon Sevigny</w:t>
            </w:r>
          </w:p>
          <w:p w:rsidR="00112053" w:rsidRPr="009D6141" w:rsidRDefault="00112053" w:rsidP="00F60D62">
            <w:pPr>
              <w:ind w:left="60"/>
              <w:rPr>
                <w:rFonts w:ascii="Arial" w:hAnsi="Arial" w:cs="Arial"/>
                <w:sz w:val="20"/>
                <w:szCs w:val="20"/>
              </w:rPr>
            </w:pPr>
            <w:r w:rsidRPr="009D6141">
              <w:rPr>
                <w:rFonts w:ascii="Arial" w:hAnsi="Arial" w:cs="Arial"/>
                <w:sz w:val="20"/>
                <w:szCs w:val="20"/>
              </w:rPr>
              <w:t>Florence Weber</w:t>
            </w:r>
          </w:p>
          <w:p w:rsidR="005F5B48" w:rsidRPr="009D6141" w:rsidRDefault="005F5B48" w:rsidP="00F60D62">
            <w:pPr>
              <w:ind w:left="60"/>
              <w:rPr>
                <w:rFonts w:ascii="Arial" w:hAnsi="Arial" w:cs="Arial"/>
                <w:sz w:val="20"/>
                <w:szCs w:val="20"/>
              </w:rPr>
            </w:pPr>
            <w:r w:rsidRPr="009D6141">
              <w:rPr>
                <w:rFonts w:ascii="Arial" w:hAnsi="Arial" w:cs="Arial"/>
                <w:sz w:val="20"/>
                <w:szCs w:val="20"/>
              </w:rPr>
              <w:t>Gary Zahn</w:t>
            </w:r>
          </w:p>
          <w:p w:rsidR="00E53CC9" w:rsidRPr="009D6141" w:rsidRDefault="00E53CC9" w:rsidP="00F60D62">
            <w:pPr>
              <w:ind w:left="60"/>
              <w:rPr>
                <w:rFonts w:ascii="Arial" w:hAnsi="Arial" w:cs="Arial"/>
                <w:sz w:val="20"/>
                <w:szCs w:val="20"/>
              </w:rPr>
            </w:pPr>
          </w:p>
          <w:p w:rsidR="00636120" w:rsidRPr="009D6141" w:rsidRDefault="00636120" w:rsidP="00A04D15">
            <w:pPr>
              <w:ind w:left="60"/>
              <w:rPr>
                <w:rStyle w:val="Strong"/>
                <w:rFonts w:ascii="Arial" w:hAnsi="Arial" w:cs="Arial"/>
                <w:b w:val="0"/>
                <w:sz w:val="20"/>
                <w:szCs w:val="20"/>
              </w:rPr>
            </w:pPr>
          </w:p>
          <w:p w:rsidR="00BD5DA3" w:rsidRPr="009D6141" w:rsidRDefault="00BD5DA3" w:rsidP="00A04D15">
            <w:pPr>
              <w:ind w:left="60"/>
              <w:rPr>
                <w:rStyle w:val="Strong"/>
                <w:rFonts w:ascii="Arial" w:hAnsi="Arial" w:cs="Arial"/>
                <w:b w:val="0"/>
                <w:sz w:val="20"/>
                <w:szCs w:val="20"/>
              </w:rPr>
            </w:pPr>
          </w:p>
          <w:p w:rsidR="00A84687" w:rsidRPr="009D6141"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270273">
        <w:rPr>
          <w:rFonts w:ascii="Arial" w:hAnsi="Arial" w:cs="Arial"/>
          <w:b/>
          <w:sz w:val="20"/>
          <w:szCs w:val="20"/>
        </w:rPr>
        <w:t>August</w:t>
      </w:r>
      <w:r w:rsidR="00192F77">
        <w:rPr>
          <w:rFonts w:ascii="Arial" w:hAnsi="Arial" w:cs="Arial"/>
          <w:b/>
          <w:sz w:val="20"/>
          <w:szCs w:val="20"/>
        </w:rPr>
        <w:t>, 2015</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C569BE" w:rsidP="005A49E1">
            <w:pPr>
              <w:rPr>
                <w:rFonts w:ascii="Arial" w:hAnsi="Arial" w:cs="Arial"/>
                <w:sz w:val="20"/>
                <w:szCs w:val="20"/>
              </w:rPr>
            </w:pPr>
            <w:r>
              <w:rPr>
                <w:rFonts w:ascii="Arial" w:hAnsi="Arial" w:cs="Arial"/>
                <w:sz w:val="20"/>
                <w:szCs w:val="20"/>
              </w:rPr>
              <w:t>2034</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5F5B48" w:rsidP="006753C2">
            <w:pPr>
              <w:rPr>
                <w:rFonts w:ascii="Arial" w:hAnsi="Arial" w:cs="Arial"/>
                <w:sz w:val="20"/>
                <w:szCs w:val="20"/>
              </w:rPr>
            </w:pPr>
            <w:r>
              <w:rPr>
                <w:rFonts w:ascii="Arial" w:hAnsi="Arial" w:cs="Arial"/>
                <w:sz w:val="20"/>
                <w:szCs w:val="20"/>
              </w:rPr>
              <w:t>137</w:t>
            </w:r>
            <w:r w:rsidR="00C569BE">
              <w:rPr>
                <w:rFonts w:ascii="Arial" w:hAnsi="Arial" w:cs="Arial"/>
                <w:sz w:val="20"/>
                <w:szCs w:val="20"/>
              </w:rPr>
              <w:t>3</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C569BE" w:rsidP="001A5E69">
            <w:pPr>
              <w:rPr>
                <w:rFonts w:ascii="Arial" w:hAnsi="Arial" w:cs="Arial"/>
                <w:sz w:val="20"/>
                <w:szCs w:val="20"/>
              </w:rPr>
            </w:pPr>
            <w:r>
              <w:rPr>
                <w:rFonts w:ascii="Arial" w:hAnsi="Arial" w:cs="Arial"/>
                <w:sz w:val="20"/>
                <w:szCs w:val="20"/>
              </w:rPr>
              <w:t>275</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C569BE" w:rsidP="00F60D62">
            <w:pPr>
              <w:rPr>
                <w:rFonts w:ascii="Arial" w:hAnsi="Arial" w:cs="Arial"/>
                <w:sz w:val="20"/>
                <w:szCs w:val="20"/>
              </w:rPr>
            </w:pPr>
            <w:r>
              <w:rPr>
                <w:rFonts w:ascii="Arial" w:hAnsi="Arial" w:cs="Arial"/>
                <w:sz w:val="20"/>
                <w:szCs w:val="20"/>
              </w:rPr>
              <w:t>676</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C569BE" w:rsidP="00322D4A">
            <w:pPr>
              <w:rPr>
                <w:rFonts w:ascii="Arial" w:hAnsi="Arial" w:cs="Arial"/>
                <w:sz w:val="20"/>
                <w:szCs w:val="20"/>
              </w:rPr>
            </w:pPr>
            <w:r>
              <w:rPr>
                <w:rFonts w:ascii="Arial" w:hAnsi="Arial" w:cs="Arial"/>
                <w:sz w:val="20"/>
                <w:szCs w:val="20"/>
              </w:rPr>
              <w:t>8,068</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D96906" w:rsidP="00E71FAE">
            <w:pPr>
              <w:rPr>
                <w:rFonts w:ascii="Arial" w:hAnsi="Arial" w:cs="Arial"/>
                <w:sz w:val="20"/>
                <w:szCs w:val="20"/>
              </w:rPr>
            </w:pPr>
            <w:r>
              <w:rPr>
                <w:rFonts w:ascii="Arial" w:hAnsi="Arial" w:cs="Arial"/>
                <w:sz w:val="20"/>
                <w:szCs w:val="20"/>
              </w:rPr>
              <w:t>499</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E71FAE"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436110" w:rsidP="008675C1">
            <w:pPr>
              <w:pStyle w:val="NormalWeb"/>
              <w:rPr>
                <w:rFonts w:ascii="Arial" w:hAnsi="Arial" w:cs="Arial"/>
                <w:sz w:val="20"/>
                <w:szCs w:val="20"/>
              </w:rPr>
            </w:pPr>
            <w:r>
              <w:rPr>
                <w:rFonts w:ascii="Arial" w:hAnsi="Arial" w:cs="Arial"/>
                <w:sz w:val="20"/>
                <w:szCs w:val="20"/>
              </w:rPr>
              <w:t xml:space="preserve"> </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D96906" w:rsidP="00225869">
            <w:pPr>
              <w:rPr>
                <w:rFonts w:ascii="Arial" w:hAnsi="Arial" w:cs="Arial"/>
                <w:sz w:val="20"/>
                <w:szCs w:val="20"/>
              </w:rPr>
            </w:pPr>
            <w:r>
              <w:rPr>
                <w:rFonts w:ascii="Arial" w:hAnsi="Arial" w:cs="Arial"/>
                <w:sz w:val="20"/>
                <w:szCs w:val="20"/>
              </w:rPr>
              <w:t>52/230</w:t>
            </w:r>
          </w:p>
        </w:tc>
      </w:tr>
    </w:tbl>
    <w:p w:rsidR="004C256C" w:rsidRDefault="004C256C" w:rsidP="00BE00B0">
      <w:pPr>
        <w:rPr>
          <w:rFonts w:ascii="Arial" w:hAnsi="Arial" w:cs="Arial"/>
          <w:b/>
          <w:sz w:val="20"/>
          <w:szCs w:val="20"/>
        </w:rPr>
      </w:pPr>
    </w:p>
    <w:bookmarkStart w:id="3" w:name="_MON_1504082980"/>
    <w:bookmarkEnd w:id="3"/>
    <w:p w:rsidR="00D22809" w:rsidRPr="006C17F0" w:rsidRDefault="00CF0500" w:rsidP="004C256C">
      <w:pPr>
        <w:ind w:left="-180"/>
        <w:rPr>
          <w:rFonts w:ascii="Arial" w:hAnsi="Arial" w:cs="Arial"/>
          <w:b/>
          <w:sz w:val="20"/>
          <w:szCs w:val="20"/>
        </w:rPr>
      </w:pPr>
      <w:r>
        <w:rPr>
          <w:rFonts w:ascii="Arial" w:hAnsi="Arial" w:cs="Arial"/>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506238614" r:id="rId9">
            <o:FieldCodes>\s</o:FieldCodes>
          </o:OLEObject>
        </w:object>
      </w:r>
      <w:r w:rsidR="00812810"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270273" w:rsidRPr="006C17F0" w:rsidTr="007217C7">
        <w:tc>
          <w:tcPr>
            <w:tcW w:w="4404" w:type="dxa"/>
          </w:tcPr>
          <w:p w:rsidR="00270273" w:rsidRPr="006C17F0" w:rsidRDefault="00270273" w:rsidP="00270273">
            <w:pPr>
              <w:rPr>
                <w:rFonts w:ascii="Arial" w:hAnsi="Arial" w:cs="Arial"/>
                <w:sz w:val="20"/>
                <w:szCs w:val="20"/>
              </w:rPr>
            </w:pPr>
            <w:r>
              <w:rPr>
                <w:rFonts w:ascii="Arial" w:hAnsi="Arial" w:cs="Arial"/>
                <w:sz w:val="20"/>
                <w:szCs w:val="20"/>
              </w:rPr>
              <w:t>September 2014</w:t>
            </w:r>
          </w:p>
        </w:tc>
        <w:tc>
          <w:tcPr>
            <w:tcW w:w="4226" w:type="dxa"/>
          </w:tcPr>
          <w:p w:rsidR="00270273" w:rsidRDefault="00270273" w:rsidP="00270273">
            <w:pPr>
              <w:rPr>
                <w:rFonts w:ascii="Arial" w:hAnsi="Arial" w:cs="Arial"/>
                <w:sz w:val="20"/>
                <w:szCs w:val="20"/>
              </w:rPr>
            </w:pPr>
            <w:r>
              <w:rPr>
                <w:rFonts w:ascii="Arial" w:hAnsi="Arial" w:cs="Arial"/>
                <w:sz w:val="20"/>
                <w:szCs w:val="20"/>
              </w:rPr>
              <w:t>12,113</w:t>
            </w:r>
          </w:p>
        </w:tc>
      </w:tr>
      <w:tr w:rsidR="00270273" w:rsidRPr="006C17F0" w:rsidTr="007217C7">
        <w:tc>
          <w:tcPr>
            <w:tcW w:w="4404" w:type="dxa"/>
          </w:tcPr>
          <w:p w:rsidR="00270273" w:rsidRPr="006C17F0" w:rsidRDefault="00270273" w:rsidP="00270273">
            <w:pPr>
              <w:rPr>
                <w:rFonts w:ascii="Arial" w:hAnsi="Arial" w:cs="Arial"/>
                <w:sz w:val="20"/>
                <w:szCs w:val="20"/>
              </w:rPr>
            </w:pPr>
            <w:r>
              <w:rPr>
                <w:rFonts w:ascii="Arial" w:hAnsi="Arial" w:cs="Arial"/>
                <w:sz w:val="20"/>
                <w:szCs w:val="20"/>
              </w:rPr>
              <w:t>October 2014</w:t>
            </w:r>
          </w:p>
        </w:tc>
        <w:tc>
          <w:tcPr>
            <w:tcW w:w="4226" w:type="dxa"/>
          </w:tcPr>
          <w:p w:rsidR="00270273" w:rsidRDefault="00270273" w:rsidP="00270273">
            <w:pPr>
              <w:rPr>
                <w:rFonts w:ascii="Arial" w:hAnsi="Arial" w:cs="Arial"/>
                <w:sz w:val="20"/>
                <w:szCs w:val="20"/>
              </w:rPr>
            </w:pPr>
            <w:r>
              <w:rPr>
                <w:rFonts w:ascii="Arial" w:hAnsi="Arial" w:cs="Arial"/>
                <w:sz w:val="20"/>
                <w:szCs w:val="20"/>
              </w:rPr>
              <w:t>15,849</w:t>
            </w:r>
          </w:p>
        </w:tc>
      </w:tr>
      <w:tr w:rsidR="00270273" w:rsidRPr="006C17F0" w:rsidTr="007217C7">
        <w:tc>
          <w:tcPr>
            <w:tcW w:w="4404" w:type="dxa"/>
          </w:tcPr>
          <w:p w:rsidR="00270273" w:rsidRPr="006C17F0" w:rsidRDefault="00270273" w:rsidP="00270273">
            <w:pPr>
              <w:rPr>
                <w:rFonts w:ascii="Arial" w:hAnsi="Arial" w:cs="Arial"/>
                <w:sz w:val="20"/>
                <w:szCs w:val="20"/>
              </w:rPr>
            </w:pPr>
            <w:r>
              <w:rPr>
                <w:rFonts w:ascii="Arial" w:hAnsi="Arial" w:cs="Arial"/>
                <w:sz w:val="20"/>
                <w:szCs w:val="20"/>
              </w:rPr>
              <w:t>November 2014</w:t>
            </w:r>
          </w:p>
        </w:tc>
        <w:tc>
          <w:tcPr>
            <w:tcW w:w="4226" w:type="dxa"/>
          </w:tcPr>
          <w:p w:rsidR="00270273" w:rsidRDefault="00270273" w:rsidP="00270273">
            <w:pPr>
              <w:rPr>
                <w:rFonts w:ascii="Arial" w:hAnsi="Arial" w:cs="Arial"/>
                <w:sz w:val="20"/>
                <w:szCs w:val="20"/>
              </w:rPr>
            </w:pPr>
            <w:r>
              <w:rPr>
                <w:rFonts w:ascii="Arial" w:hAnsi="Arial" w:cs="Arial"/>
                <w:sz w:val="20"/>
                <w:szCs w:val="20"/>
              </w:rPr>
              <w:t>13,954</w:t>
            </w:r>
          </w:p>
        </w:tc>
      </w:tr>
      <w:tr w:rsidR="00270273" w:rsidRPr="006C17F0" w:rsidTr="007217C7">
        <w:tc>
          <w:tcPr>
            <w:tcW w:w="4404" w:type="dxa"/>
          </w:tcPr>
          <w:p w:rsidR="00270273" w:rsidRPr="006C17F0" w:rsidRDefault="00270273" w:rsidP="00270273">
            <w:pPr>
              <w:rPr>
                <w:rFonts w:ascii="Arial" w:hAnsi="Arial" w:cs="Arial"/>
                <w:sz w:val="20"/>
                <w:szCs w:val="20"/>
              </w:rPr>
            </w:pPr>
            <w:r>
              <w:rPr>
                <w:rFonts w:ascii="Arial" w:hAnsi="Arial" w:cs="Arial"/>
                <w:sz w:val="20"/>
                <w:szCs w:val="20"/>
              </w:rPr>
              <w:t>December 2014</w:t>
            </w:r>
          </w:p>
        </w:tc>
        <w:tc>
          <w:tcPr>
            <w:tcW w:w="4226" w:type="dxa"/>
          </w:tcPr>
          <w:p w:rsidR="00270273" w:rsidRDefault="00270273" w:rsidP="00270273">
            <w:pPr>
              <w:rPr>
                <w:rFonts w:ascii="Arial" w:hAnsi="Arial" w:cs="Arial"/>
                <w:sz w:val="20"/>
                <w:szCs w:val="20"/>
              </w:rPr>
            </w:pPr>
            <w:r>
              <w:rPr>
                <w:rFonts w:ascii="Arial" w:hAnsi="Arial" w:cs="Arial"/>
                <w:sz w:val="20"/>
                <w:szCs w:val="20"/>
              </w:rPr>
              <w:t>10,601</w:t>
            </w:r>
          </w:p>
        </w:tc>
      </w:tr>
      <w:tr w:rsidR="00270273" w:rsidRPr="006C17F0" w:rsidTr="007217C7">
        <w:trPr>
          <w:trHeight w:val="47"/>
        </w:trPr>
        <w:tc>
          <w:tcPr>
            <w:tcW w:w="4404" w:type="dxa"/>
          </w:tcPr>
          <w:p w:rsidR="00270273" w:rsidRPr="006C17F0" w:rsidRDefault="00270273" w:rsidP="00270273">
            <w:pPr>
              <w:rPr>
                <w:rFonts w:ascii="Arial" w:hAnsi="Arial" w:cs="Arial"/>
                <w:sz w:val="20"/>
                <w:szCs w:val="20"/>
              </w:rPr>
            </w:pPr>
            <w:r>
              <w:rPr>
                <w:rFonts w:ascii="Arial" w:hAnsi="Arial" w:cs="Arial"/>
                <w:sz w:val="20"/>
                <w:szCs w:val="20"/>
              </w:rPr>
              <w:t>January 2015</w:t>
            </w:r>
          </w:p>
        </w:tc>
        <w:tc>
          <w:tcPr>
            <w:tcW w:w="4226" w:type="dxa"/>
          </w:tcPr>
          <w:p w:rsidR="00270273" w:rsidRDefault="00270273" w:rsidP="00270273">
            <w:pPr>
              <w:rPr>
                <w:rFonts w:ascii="Arial" w:hAnsi="Arial" w:cs="Arial"/>
                <w:sz w:val="20"/>
                <w:szCs w:val="20"/>
              </w:rPr>
            </w:pPr>
            <w:r>
              <w:rPr>
                <w:rFonts w:ascii="Arial" w:hAnsi="Arial" w:cs="Arial"/>
                <w:sz w:val="20"/>
                <w:szCs w:val="20"/>
              </w:rPr>
              <w:t>7,518</w:t>
            </w:r>
          </w:p>
        </w:tc>
      </w:tr>
      <w:tr w:rsidR="00270273" w:rsidRPr="006C17F0" w:rsidTr="007217C7">
        <w:trPr>
          <w:trHeight w:val="143"/>
        </w:trPr>
        <w:tc>
          <w:tcPr>
            <w:tcW w:w="4404" w:type="dxa"/>
          </w:tcPr>
          <w:p w:rsidR="00270273" w:rsidRPr="006C17F0" w:rsidRDefault="00270273" w:rsidP="00270273">
            <w:pPr>
              <w:rPr>
                <w:rFonts w:ascii="Arial" w:hAnsi="Arial" w:cs="Arial"/>
                <w:sz w:val="20"/>
                <w:szCs w:val="20"/>
              </w:rPr>
            </w:pPr>
            <w:r>
              <w:rPr>
                <w:rFonts w:ascii="Arial" w:hAnsi="Arial" w:cs="Arial"/>
                <w:sz w:val="20"/>
                <w:szCs w:val="20"/>
              </w:rPr>
              <w:t>February 2015</w:t>
            </w:r>
          </w:p>
        </w:tc>
        <w:tc>
          <w:tcPr>
            <w:tcW w:w="4226" w:type="dxa"/>
          </w:tcPr>
          <w:p w:rsidR="00270273" w:rsidRDefault="00270273" w:rsidP="00270273">
            <w:pPr>
              <w:rPr>
                <w:rFonts w:ascii="Arial" w:hAnsi="Arial" w:cs="Arial"/>
                <w:sz w:val="20"/>
                <w:szCs w:val="20"/>
              </w:rPr>
            </w:pPr>
            <w:r>
              <w:rPr>
                <w:rFonts w:ascii="Arial" w:hAnsi="Arial" w:cs="Arial"/>
                <w:sz w:val="20"/>
                <w:szCs w:val="20"/>
              </w:rPr>
              <w:t>15,628</w:t>
            </w:r>
          </w:p>
        </w:tc>
      </w:tr>
      <w:tr w:rsidR="00270273" w:rsidRPr="006C17F0" w:rsidTr="007217C7">
        <w:trPr>
          <w:trHeight w:val="143"/>
        </w:trPr>
        <w:tc>
          <w:tcPr>
            <w:tcW w:w="4404" w:type="dxa"/>
          </w:tcPr>
          <w:p w:rsidR="00270273" w:rsidRPr="006C17F0" w:rsidRDefault="00270273" w:rsidP="00270273">
            <w:pPr>
              <w:rPr>
                <w:rFonts w:ascii="Arial" w:hAnsi="Arial" w:cs="Arial"/>
                <w:sz w:val="20"/>
                <w:szCs w:val="20"/>
              </w:rPr>
            </w:pPr>
            <w:r>
              <w:rPr>
                <w:rFonts w:ascii="Arial" w:hAnsi="Arial" w:cs="Arial"/>
                <w:sz w:val="20"/>
                <w:szCs w:val="20"/>
              </w:rPr>
              <w:t>March 2015</w:t>
            </w:r>
          </w:p>
        </w:tc>
        <w:tc>
          <w:tcPr>
            <w:tcW w:w="4226" w:type="dxa"/>
          </w:tcPr>
          <w:p w:rsidR="00270273" w:rsidRDefault="00270273" w:rsidP="00270273">
            <w:pPr>
              <w:rPr>
                <w:rFonts w:ascii="Arial" w:hAnsi="Arial" w:cs="Arial"/>
                <w:sz w:val="20"/>
                <w:szCs w:val="20"/>
              </w:rPr>
            </w:pPr>
            <w:r>
              <w:rPr>
                <w:rFonts w:ascii="Arial" w:hAnsi="Arial" w:cs="Arial"/>
                <w:sz w:val="20"/>
                <w:szCs w:val="20"/>
              </w:rPr>
              <w:t>10,763</w:t>
            </w:r>
          </w:p>
        </w:tc>
      </w:tr>
      <w:tr w:rsidR="00270273" w:rsidRPr="006C17F0" w:rsidTr="007217C7">
        <w:trPr>
          <w:trHeight w:val="143"/>
        </w:trPr>
        <w:tc>
          <w:tcPr>
            <w:tcW w:w="4404" w:type="dxa"/>
          </w:tcPr>
          <w:p w:rsidR="00270273" w:rsidRPr="006C17F0" w:rsidRDefault="00270273" w:rsidP="00270273">
            <w:pPr>
              <w:rPr>
                <w:rFonts w:ascii="Arial" w:hAnsi="Arial" w:cs="Arial"/>
                <w:sz w:val="20"/>
                <w:szCs w:val="20"/>
              </w:rPr>
            </w:pPr>
            <w:r>
              <w:rPr>
                <w:rFonts w:ascii="Arial" w:hAnsi="Arial" w:cs="Arial"/>
                <w:sz w:val="20"/>
                <w:szCs w:val="20"/>
              </w:rPr>
              <w:t>April 2015</w:t>
            </w:r>
          </w:p>
        </w:tc>
        <w:tc>
          <w:tcPr>
            <w:tcW w:w="4226" w:type="dxa"/>
          </w:tcPr>
          <w:p w:rsidR="00270273" w:rsidRDefault="00270273" w:rsidP="00270273">
            <w:pPr>
              <w:rPr>
                <w:rFonts w:ascii="Arial" w:hAnsi="Arial" w:cs="Arial"/>
                <w:sz w:val="20"/>
                <w:szCs w:val="20"/>
              </w:rPr>
            </w:pPr>
            <w:r>
              <w:rPr>
                <w:rFonts w:ascii="Arial" w:hAnsi="Arial" w:cs="Arial"/>
                <w:sz w:val="20"/>
                <w:szCs w:val="20"/>
              </w:rPr>
              <w:t>13,295</w:t>
            </w:r>
          </w:p>
        </w:tc>
      </w:tr>
      <w:tr w:rsidR="00270273" w:rsidRPr="006C17F0" w:rsidTr="007217C7">
        <w:trPr>
          <w:trHeight w:val="143"/>
        </w:trPr>
        <w:tc>
          <w:tcPr>
            <w:tcW w:w="4404" w:type="dxa"/>
          </w:tcPr>
          <w:p w:rsidR="00270273" w:rsidRPr="006C17F0" w:rsidRDefault="00270273" w:rsidP="00270273">
            <w:pPr>
              <w:rPr>
                <w:rFonts w:ascii="Arial" w:hAnsi="Arial" w:cs="Arial"/>
                <w:sz w:val="20"/>
                <w:szCs w:val="20"/>
              </w:rPr>
            </w:pPr>
            <w:r>
              <w:rPr>
                <w:rFonts w:ascii="Arial" w:hAnsi="Arial" w:cs="Arial"/>
                <w:sz w:val="20"/>
                <w:szCs w:val="20"/>
              </w:rPr>
              <w:t>May 2015</w:t>
            </w:r>
          </w:p>
        </w:tc>
        <w:tc>
          <w:tcPr>
            <w:tcW w:w="4226" w:type="dxa"/>
          </w:tcPr>
          <w:p w:rsidR="00270273" w:rsidRDefault="00270273" w:rsidP="00270273">
            <w:pPr>
              <w:rPr>
                <w:rFonts w:ascii="Arial" w:hAnsi="Arial" w:cs="Arial"/>
                <w:sz w:val="20"/>
                <w:szCs w:val="20"/>
              </w:rPr>
            </w:pPr>
            <w:r>
              <w:rPr>
                <w:rFonts w:ascii="Arial" w:hAnsi="Arial" w:cs="Arial"/>
                <w:sz w:val="20"/>
                <w:szCs w:val="20"/>
              </w:rPr>
              <w:t>17,565</w:t>
            </w:r>
          </w:p>
        </w:tc>
      </w:tr>
      <w:tr w:rsidR="00270273" w:rsidRPr="006C17F0" w:rsidTr="007217C7">
        <w:trPr>
          <w:trHeight w:val="143"/>
        </w:trPr>
        <w:tc>
          <w:tcPr>
            <w:tcW w:w="4404" w:type="dxa"/>
          </w:tcPr>
          <w:p w:rsidR="00270273" w:rsidRPr="006C17F0" w:rsidRDefault="00270273" w:rsidP="00270273">
            <w:pPr>
              <w:rPr>
                <w:rFonts w:ascii="Arial" w:hAnsi="Arial" w:cs="Arial"/>
                <w:sz w:val="20"/>
                <w:szCs w:val="20"/>
              </w:rPr>
            </w:pPr>
            <w:r>
              <w:rPr>
                <w:rFonts w:ascii="Arial" w:hAnsi="Arial" w:cs="Arial"/>
                <w:sz w:val="20"/>
                <w:szCs w:val="20"/>
              </w:rPr>
              <w:t>June 2015</w:t>
            </w:r>
          </w:p>
        </w:tc>
        <w:tc>
          <w:tcPr>
            <w:tcW w:w="4226" w:type="dxa"/>
          </w:tcPr>
          <w:p w:rsidR="00270273" w:rsidRDefault="00270273" w:rsidP="00270273">
            <w:pPr>
              <w:rPr>
                <w:rFonts w:ascii="Arial" w:hAnsi="Arial" w:cs="Arial"/>
                <w:sz w:val="20"/>
                <w:szCs w:val="20"/>
              </w:rPr>
            </w:pPr>
            <w:r>
              <w:rPr>
                <w:rFonts w:ascii="Arial" w:hAnsi="Arial" w:cs="Arial"/>
                <w:sz w:val="20"/>
                <w:szCs w:val="20"/>
              </w:rPr>
              <w:t>24,285</w:t>
            </w:r>
          </w:p>
        </w:tc>
      </w:tr>
      <w:tr w:rsidR="00270273" w:rsidRPr="006C17F0" w:rsidTr="007217C7">
        <w:tc>
          <w:tcPr>
            <w:tcW w:w="4404" w:type="dxa"/>
          </w:tcPr>
          <w:p w:rsidR="00270273" w:rsidRPr="006C17F0" w:rsidRDefault="00270273" w:rsidP="00270273">
            <w:pPr>
              <w:rPr>
                <w:rFonts w:ascii="Arial" w:hAnsi="Arial" w:cs="Arial"/>
                <w:sz w:val="20"/>
                <w:szCs w:val="20"/>
              </w:rPr>
            </w:pPr>
            <w:r>
              <w:rPr>
                <w:rFonts w:ascii="Arial" w:hAnsi="Arial" w:cs="Arial"/>
                <w:sz w:val="20"/>
                <w:szCs w:val="20"/>
              </w:rPr>
              <w:t>July 2015</w:t>
            </w:r>
          </w:p>
        </w:tc>
        <w:tc>
          <w:tcPr>
            <w:tcW w:w="4226" w:type="dxa"/>
          </w:tcPr>
          <w:p w:rsidR="00270273" w:rsidRDefault="00270273" w:rsidP="00270273">
            <w:pPr>
              <w:rPr>
                <w:rFonts w:ascii="Arial" w:hAnsi="Arial" w:cs="Arial"/>
                <w:sz w:val="20"/>
                <w:szCs w:val="20"/>
              </w:rPr>
            </w:pPr>
            <w:r>
              <w:rPr>
                <w:rFonts w:ascii="Arial" w:hAnsi="Arial" w:cs="Arial"/>
                <w:sz w:val="20"/>
                <w:szCs w:val="20"/>
              </w:rPr>
              <w:t>13,310</w:t>
            </w:r>
          </w:p>
        </w:tc>
      </w:tr>
      <w:tr w:rsidR="008021F1" w:rsidRPr="006C17F0" w:rsidTr="007217C7">
        <w:tc>
          <w:tcPr>
            <w:tcW w:w="4404" w:type="dxa"/>
          </w:tcPr>
          <w:p w:rsidR="008021F1" w:rsidRPr="006C17F0" w:rsidRDefault="00270273" w:rsidP="008021F1">
            <w:pPr>
              <w:rPr>
                <w:rFonts w:ascii="Arial" w:hAnsi="Arial" w:cs="Arial"/>
                <w:sz w:val="20"/>
                <w:szCs w:val="20"/>
              </w:rPr>
            </w:pPr>
            <w:r>
              <w:rPr>
                <w:rFonts w:ascii="Arial" w:hAnsi="Arial" w:cs="Arial"/>
                <w:sz w:val="20"/>
                <w:szCs w:val="20"/>
              </w:rPr>
              <w:t>August 2015</w:t>
            </w:r>
          </w:p>
        </w:tc>
        <w:tc>
          <w:tcPr>
            <w:tcW w:w="4226" w:type="dxa"/>
          </w:tcPr>
          <w:p w:rsidR="008021F1" w:rsidRDefault="00D96906" w:rsidP="008021F1">
            <w:pPr>
              <w:rPr>
                <w:rFonts w:ascii="Arial" w:hAnsi="Arial" w:cs="Arial"/>
                <w:sz w:val="20"/>
                <w:szCs w:val="20"/>
              </w:rPr>
            </w:pPr>
            <w:r>
              <w:rPr>
                <w:rFonts w:ascii="Arial" w:hAnsi="Arial" w:cs="Arial"/>
                <w:sz w:val="20"/>
                <w:szCs w:val="20"/>
              </w:rPr>
              <w:t>8,068</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6819CB" w:rsidRDefault="00D96906" w:rsidP="00303AE0">
      <w:pPr>
        <w:pStyle w:val="ListParagraph"/>
        <w:numPr>
          <w:ilvl w:val="0"/>
          <w:numId w:val="5"/>
        </w:numPr>
        <w:ind w:left="360"/>
        <w:rPr>
          <w:rFonts w:ascii="Arial" w:hAnsi="Arial" w:cs="Arial"/>
          <w:sz w:val="20"/>
          <w:szCs w:val="20"/>
        </w:rPr>
      </w:pPr>
      <w:bookmarkStart w:id="6" w:name="OLE_LINK5"/>
      <w:bookmarkStart w:id="7" w:name="OLE_LINK6"/>
      <w:r>
        <w:rPr>
          <w:rFonts w:ascii="Arial" w:hAnsi="Arial" w:cs="Arial"/>
          <w:sz w:val="20"/>
          <w:szCs w:val="20"/>
        </w:rPr>
        <w:t>NANC meeting is scheduled for 9/30/15</w:t>
      </w:r>
    </w:p>
    <w:p w:rsidR="00D96906" w:rsidRDefault="009A35AC" w:rsidP="00303AE0">
      <w:pPr>
        <w:pStyle w:val="ListParagraph"/>
        <w:numPr>
          <w:ilvl w:val="0"/>
          <w:numId w:val="5"/>
        </w:numPr>
        <w:ind w:left="360"/>
        <w:rPr>
          <w:rFonts w:ascii="Arial" w:hAnsi="Arial" w:cs="Arial"/>
          <w:sz w:val="20"/>
          <w:szCs w:val="20"/>
        </w:rPr>
      </w:pPr>
      <w:r>
        <w:rPr>
          <w:rFonts w:ascii="Arial" w:hAnsi="Arial" w:cs="Arial"/>
          <w:sz w:val="20"/>
          <w:szCs w:val="20"/>
        </w:rPr>
        <w:t>Request from FCC to participate in a 9/8 call relating to</w:t>
      </w:r>
      <w:r w:rsidR="00CF0500">
        <w:rPr>
          <w:rFonts w:ascii="Arial" w:hAnsi="Arial" w:cs="Arial"/>
          <w:sz w:val="20"/>
          <w:szCs w:val="20"/>
        </w:rPr>
        <w:t xml:space="preserve"> available blocks and available blocks less than 10% contaminated</w:t>
      </w:r>
      <w:r>
        <w:rPr>
          <w:rFonts w:ascii="Arial" w:hAnsi="Arial" w:cs="Arial"/>
          <w:sz w:val="20"/>
          <w:szCs w:val="20"/>
        </w:rPr>
        <w:t>.  This was in preparation for a</w:t>
      </w:r>
      <w:r w:rsidR="00CF0500">
        <w:rPr>
          <w:rFonts w:ascii="Arial" w:hAnsi="Arial" w:cs="Arial"/>
          <w:sz w:val="20"/>
          <w:szCs w:val="20"/>
        </w:rPr>
        <w:t xml:space="preserve"> call with NARUC.</w:t>
      </w:r>
    </w:p>
    <w:p w:rsidR="00D96906" w:rsidRDefault="00D96906" w:rsidP="00303AE0">
      <w:pPr>
        <w:pStyle w:val="ListParagraph"/>
        <w:numPr>
          <w:ilvl w:val="0"/>
          <w:numId w:val="5"/>
        </w:numPr>
        <w:ind w:left="360"/>
        <w:rPr>
          <w:rFonts w:ascii="Arial" w:hAnsi="Arial" w:cs="Arial"/>
          <w:sz w:val="20"/>
          <w:szCs w:val="20"/>
        </w:rPr>
      </w:pPr>
      <w:r>
        <w:rPr>
          <w:rFonts w:ascii="Arial" w:hAnsi="Arial" w:cs="Arial"/>
          <w:sz w:val="20"/>
          <w:szCs w:val="20"/>
        </w:rPr>
        <w:t>Red Light Report</w:t>
      </w:r>
      <w:r w:rsidR="00CF0500">
        <w:rPr>
          <w:rFonts w:ascii="Arial" w:hAnsi="Arial" w:cs="Arial"/>
          <w:sz w:val="20"/>
          <w:szCs w:val="20"/>
        </w:rPr>
        <w:t xml:space="preserve"> – </w:t>
      </w:r>
      <w:r w:rsidR="009D6141">
        <w:rPr>
          <w:rFonts w:ascii="Arial" w:hAnsi="Arial" w:cs="Arial"/>
          <w:sz w:val="20"/>
          <w:szCs w:val="20"/>
        </w:rPr>
        <w:t xml:space="preserve">There have been some recent issues with the Red Light Report where carriers were appearing on the report when they actually should not been on the report.  The </w:t>
      </w:r>
      <w:r w:rsidR="009A35AC">
        <w:rPr>
          <w:rFonts w:ascii="Arial" w:hAnsi="Arial" w:cs="Arial"/>
          <w:sz w:val="20"/>
          <w:szCs w:val="20"/>
        </w:rPr>
        <w:t xml:space="preserve">affected </w:t>
      </w:r>
      <w:r w:rsidR="009D6141">
        <w:rPr>
          <w:rFonts w:ascii="Arial" w:hAnsi="Arial" w:cs="Arial"/>
          <w:sz w:val="20"/>
          <w:szCs w:val="20"/>
        </w:rPr>
        <w:t>carriers were able to resolve the same day they were notified.</w:t>
      </w:r>
      <w:r w:rsidR="00CF0500">
        <w:rPr>
          <w:rFonts w:ascii="Arial" w:hAnsi="Arial" w:cs="Arial"/>
          <w:sz w:val="20"/>
          <w:szCs w:val="20"/>
        </w:rPr>
        <w:t xml:space="preserve"> The PA noted that there </w:t>
      </w:r>
      <w:r w:rsidR="009D6141">
        <w:rPr>
          <w:rFonts w:ascii="Arial" w:hAnsi="Arial" w:cs="Arial"/>
          <w:sz w:val="20"/>
          <w:szCs w:val="20"/>
        </w:rPr>
        <w:t>was recently another issue the first part of September 2015 where a number of</w:t>
      </w:r>
      <w:r w:rsidR="00CF0500">
        <w:rPr>
          <w:rFonts w:ascii="Arial" w:hAnsi="Arial" w:cs="Arial"/>
          <w:sz w:val="20"/>
          <w:szCs w:val="20"/>
        </w:rPr>
        <w:t xml:space="preserve"> carriers </w:t>
      </w:r>
      <w:r w:rsidR="009D6141">
        <w:rPr>
          <w:rFonts w:ascii="Arial" w:hAnsi="Arial" w:cs="Arial"/>
          <w:sz w:val="20"/>
          <w:szCs w:val="20"/>
        </w:rPr>
        <w:t>appeared on the</w:t>
      </w:r>
      <w:r w:rsidR="00CF0500">
        <w:rPr>
          <w:rFonts w:ascii="Arial" w:hAnsi="Arial" w:cs="Arial"/>
          <w:sz w:val="20"/>
          <w:szCs w:val="20"/>
        </w:rPr>
        <w:t xml:space="preserve"> Red Light </w:t>
      </w:r>
      <w:r w:rsidR="009D6141">
        <w:rPr>
          <w:rFonts w:ascii="Arial" w:hAnsi="Arial" w:cs="Arial"/>
          <w:sz w:val="20"/>
          <w:szCs w:val="20"/>
        </w:rPr>
        <w:t>R</w:t>
      </w:r>
      <w:r w:rsidR="00CF0500">
        <w:rPr>
          <w:rFonts w:ascii="Arial" w:hAnsi="Arial" w:cs="Arial"/>
          <w:sz w:val="20"/>
          <w:szCs w:val="20"/>
        </w:rPr>
        <w:t>eport</w:t>
      </w:r>
      <w:r w:rsidR="009D6141">
        <w:rPr>
          <w:rFonts w:ascii="Arial" w:hAnsi="Arial" w:cs="Arial"/>
          <w:sz w:val="20"/>
          <w:szCs w:val="20"/>
        </w:rPr>
        <w:t xml:space="preserve"> again.  The PA brought this to the attention of the FCC.</w:t>
      </w:r>
    </w:p>
    <w:p w:rsidR="00A23D4F" w:rsidRDefault="00A23D4F" w:rsidP="003C310A">
      <w:pPr>
        <w:rPr>
          <w:rFonts w:ascii="Arial" w:hAnsi="Arial" w:cs="Arial"/>
          <w:sz w:val="20"/>
          <w:szCs w:val="20"/>
        </w:rPr>
      </w:pPr>
    </w:p>
    <w:p w:rsidR="003C310A" w:rsidRDefault="003C310A" w:rsidP="003C310A">
      <w:pPr>
        <w:pStyle w:val="Heading1"/>
        <w:spacing w:before="0" w:after="0"/>
        <w:rPr>
          <w:rFonts w:ascii="Arial" w:hAnsi="Arial" w:cs="Arial"/>
          <w:sz w:val="20"/>
          <w:szCs w:val="20"/>
          <w:u w:val="single"/>
          <w:lang w:val="en-US"/>
        </w:rPr>
      </w:pPr>
      <w:r w:rsidRPr="006C17F0">
        <w:rPr>
          <w:rFonts w:ascii="Arial" w:hAnsi="Arial" w:cs="Arial"/>
          <w:sz w:val="20"/>
          <w:szCs w:val="20"/>
          <w:u w:val="single"/>
        </w:rPr>
        <w:t xml:space="preserve">INC read out (initial </w:t>
      </w:r>
      <w:r w:rsidR="00273279">
        <w:rPr>
          <w:rFonts w:ascii="Arial" w:hAnsi="Arial" w:cs="Arial"/>
          <w:sz w:val="20"/>
          <w:szCs w:val="20"/>
          <w:u w:val="single"/>
          <w:lang w:val="en-US"/>
        </w:rPr>
        <w:t xml:space="preserve">and final </w:t>
      </w:r>
      <w:r w:rsidRPr="006C17F0">
        <w:rPr>
          <w:rFonts w:ascii="Arial" w:hAnsi="Arial" w:cs="Arial"/>
          <w:sz w:val="20"/>
          <w:szCs w:val="20"/>
          <w:u w:val="single"/>
        </w:rPr>
        <w:t>closure and new issues)</w:t>
      </w:r>
    </w:p>
    <w:p w:rsidR="00D96906" w:rsidRDefault="00D3583A" w:rsidP="00270273">
      <w:pPr>
        <w:pStyle w:val="ListParagraph"/>
        <w:numPr>
          <w:ilvl w:val="0"/>
          <w:numId w:val="3"/>
        </w:numPr>
        <w:spacing w:before="120" w:after="120"/>
      </w:pPr>
      <w:bookmarkStart w:id="8" w:name="_Toc314561455"/>
      <w:bookmarkEnd w:id="6"/>
      <w:bookmarkEnd w:id="7"/>
      <w:r>
        <w:t>Following</w:t>
      </w:r>
      <w:r w:rsidR="00D96906">
        <w:t xml:space="preserve"> p-ANI issue went into final closure on 8/28/2015:</w:t>
      </w:r>
    </w:p>
    <w:p w:rsidR="00270273" w:rsidRDefault="00D96906" w:rsidP="00D96906">
      <w:pPr>
        <w:pStyle w:val="ListParagraph"/>
        <w:numPr>
          <w:ilvl w:val="1"/>
          <w:numId w:val="3"/>
        </w:numPr>
        <w:spacing w:before="120" w:after="120"/>
      </w:pPr>
      <w:r>
        <w:t>Issue 798, Add language to the p-ANI Guidelines regarding documentation needed for non-exclusive nationwide FCC licenses</w:t>
      </w:r>
      <w:r w:rsidR="00D3583A">
        <w:t xml:space="preserve"> </w:t>
      </w: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vAlign w:val="bottom"/>
          </w:tcPr>
          <w:p w:rsidR="0089513C" w:rsidRPr="0089513C" w:rsidRDefault="005263AB" w:rsidP="0089513C">
            <w:pPr>
              <w:jc w:val="right"/>
              <w:rPr>
                <w:rFonts w:ascii="Arial" w:hAnsi="Arial" w:cs="Arial"/>
                <w:sz w:val="20"/>
                <w:szCs w:val="20"/>
              </w:rPr>
            </w:pPr>
            <w:r>
              <w:rPr>
                <w:rFonts w:ascii="Arial" w:hAnsi="Arial" w:cs="Arial"/>
                <w:sz w:val="20"/>
                <w:szCs w:val="20"/>
              </w:rPr>
              <w:t>358</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5263AB" w:rsidP="0089513C">
            <w:pPr>
              <w:jc w:val="right"/>
              <w:rPr>
                <w:rFonts w:ascii="Arial" w:hAnsi="Arial" w:cs="Arial"/>
                <w:sz w:val="20"/>
                <w:szCs w:val="20"/>
              </w:rPr>
            </w:pPr>
            <w:r>
              <w:rPr>
                <w:rFonts w:ascii="Arial" w:hAnsi="Arial" w:cs="Arial"/>
                <w:sz w:val="20"/>
                <w:szCs w:val="20"/>
              </w:rPr>
              <w:t>294</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5263AB" w:rsidP="0089513C">
            <w:pPr>
              <w:jc w:val="right"/>
              <w:rPr>
                <w:rFonts w:ascii="Arial" w:hAnsi="Arial" w:cs="Arial"/>
                <w:sz w:val="20"/>
                <w:szCs w:val="20"/>
              </w:rPr>
            </w:pPr>
            <w:r>
              <w:rPr>
                <w:rFonts w:ascii="Arial" w:hAnsi="Arial" w:cs="Arial"/>
                <w:sz w:val="20"/>
                <w:szCs w:val="20"/>
              </w:rPr>
              <w:t>5</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5263AB" w:rsidP="0089513C">
            <w:pPr>
              <w:jc w:val="right"/>
              <w:rPr>
                <w:rFonts w:ascii="Arial" w:hAnsi="Arial" w:cs="Arial"/>
                <w:sz w:val="20"/>
                <w:szCs w:val="20"/>
              </w:rPr>
            </w:pPr>
            <w:r>
              <w:rPr>
                <w:rFonts w:ascii="Arial" w:hAnsi="Arial" w:cs="Arial"/>
                <w:sz w:val="20"/>
                <w:szCs w:val="20"/>
              </w:rPr>
              <w:t>49</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0C6C28" w:rsidP="0089513C">
            <w:pPr>
              <w:jc w:val="right"/>
              <w:rPr>
                <w:rFonts w:ascii="Arial" w:hAnsi="Arial" w:cs="Arial"/>
                <w:sz w:val="20"/>
                <w:szCs w:val="20"/>
              </w:rPr>
            </w:pPr>
            <w:r>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5263AB" w:rsidP="0089513C">
            <w:pPr>
              <w:jc w:val="right"/>
              <w:rPr>
                <w:rFonts w:ascii="Arial" w:hAnsi="Arial" w:cs="Arial"/>
                <w:sz w:val="20"/>
                <w:szCs w:val="20"/>
              </w:rPr>
            </w:pPr>
            <w:r>
              <w:rPr>
                <w:rFonts w:ascii="Arial" w:hAnsi="Arial" w:cs="Arial"/>
                <w:sz w:val="20"/>
                <w:szCs w:val="20"/>
              </w:rPr>
              <w:t>4</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206EE1" w:rsidP="0089513C">
            <w:pPr>
              <w:jc w:val="right"/>
              <w:rPr>
                <w:rFonts w:ascii="Arial" w:hAnsi="Arial" w:cs="Arial"/>
                <w:sz w:val="20"/>
                <w:szCs w:val="20"/>
              </w:rPr>
            </w:pPr>
            <w:r>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206EE1" w:rsidP="0089513C">
            <w:pPr>
              <w:jc w:val="right"/>
              <w:rPr>
                <w:rFonts w:ascii="Arial" w:hAnsi="Arial" w:cs="Arial"/>
                <w:sz w:val="20"/>
                <w:szCs w:val="20"/>
              </w:rPr>
            </w:pPr>
            <w:r>
              <w:rPr>
                <w:rFonts w:ascii="Arial" w:hAnsi="Arial" w:cs="Arial"/>
                <w:sz w:val="20"/>
                <w:szCs w:val="20"/>
              </w:rPr>
              <w:t>6</w:t>
            </w:r>
          </w:p>
        </w:tc>
      </w:tr>
    </w:tbl>
    <w:p w:rsidR="009F2659" w:rsidRDefault="009F2659" w:rsidP="004E7715">
      <w:pPr>
        <w:pStyle w:val="ListParagraph"/>
        <w:rPr>
          <w:rFonts w:ascii="Arial" w:hAnsi="Arial" w:cs="Arial"/>
          <w:sz w:val="20"/>
          <w:szCs w:val="20"/>
        </w:rPr>
      </w:pPr>
    </w:p>
    <w:p w:rsidR="005263AB" w:rsidRDefault="00A10F6A" w:rsidP="005263AB">
      <w:pPr>
        <w:pStyle w:val="ListParagraph"/>
        <w:numPr>
          <w:ilvl w:val="0"/>
          <w:numId w:val="3"/>
        </w:numPr>
        <w:autoSpaceDE w:val="0"/>
        <w:autoSpaceDN w:val="0"/>
        <w:adjustRightInd w:val="0"/>
        <w:rPr>
          <w:rFonts w:ascii="Arial" w:hAnsi="Arial" w:cs="Arial"/>
          <w:sz w:val="20"/>
          <w:szCs w:val="20"/>
        </w:rPr>
      </w:pPr>
      <w:r>
        <w:rPr>
          <w:rFonts w:ascii="Arial" w:hAnsi="Arial" w:cs="Arial"/>
          <w:sz w:val="20"/>
          <w:szCs w:val="20"/>
        </w:rPr>
        <w:t>FCC ULS was temporarily down due to system enhancements.  The system downtime was extended by a couple of days and was back up on 9/10.  Notifications were sent to users advising that the FCC ULS would be down due to system maintenance.</w:t>
      </w:r>
    </w:p>
    <w:p w:rsidR="005263AB" w:rsidRDefault="005263AB" w:rsidP="005263AB">
      <w:pPr>
        <w:autoSpaceDE w:val="0"/>
        <w:autoSpaceDN w:val="0"/>
        <w:adjustRightInd w:val="0"/>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051954" w:rsidRDefault="00051954" w:rsidP="00051954">
      <w:pPr>
        <w:pStyle w:val="ListParagraph"/>
        <w:ind w:left="360"/>
        <w:rPr>
          <w:lang w:eastAsia="x-none"/>
        </w:rPr>
      </w:pPr>
      <w:bookmarkStart w:id="11" w:name="_Toc314561457"/>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D244CD" w:rsidRDefault="00D244CD" w:rsidP="00384E6A">
      <w:pPr>
        <w:ind w:left="360"/>
        <w:rPr>
          <w:rFonts w:ascii="Arial" w:hAnsi="Arial" w:cs="Arial"/>
          <w:sz w:val="20"/>
          <w:szCs w:val="20"/>
        </w:rPr>
      </w:pPr>
    </w:p>
    <w:p w:rsidR="009E3A1B" w:rsidRPr="006C17F0" w:rsidRDefault="00270273" w:rsidP="00384E6A">
      <w:pPr>
        <w:ind w:left="360"/>
        <w:rPr>
          <w:rFonts w:ascii="Arial" w:hAnsi="Arial" w:cs="Arial"/>
          <w:sz w:val="20"/>
          <w:szCs w:val="20"/>
        </w:rPr>
      </w:pPr>
      <w:r>
        <w:rPr>
          <w:rFonts w:ascii="Arial" w:hAnsi="Arial" w:cs="Arial"/>
          <w:sz w:val="20"/>
          <w:szCs w:val="20"/>
        </w:rPr>
        <w:lastRenderedPageBreak/>
        <w:t>August</w:t>
      </w:r>
      <w:r w:rsidR="00830B03">
        <w:rPr>
          <w:rFonts w:ascii="Arial" w:hAnsi="Arial" w:cs="Arial"/>
          <w:sz w:val="20"/>
          <w:szCs w:val="20"/>
        </w:rPr>
        <w:t xml:space="preserve"> </w:t>
      </w:r>
      <w:r w:rsidR="00672269">
        <w:rPr>
          <w:rFonts w:ascii="Arial" w:hAnsi="Arial" w:cs="Arial"/>
          <w:sz w:val="20"/>
          <w:szCs w:val="20"/>
        </w:rPr>
        <w:t>2015</w:t>
      </w:r>
      <w:r w:rsidR="00201DFC">
        <w:rPr>
          <w:rFonts w:ascii="Arial" w:hAnsi="Arial" w:cs="Arial"/>
          <w:sz w:val="20"/>
          <w:szCs w:val="20"/>
        </w:rPr>
        <w:t xml:space="preserve">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sidR="005263AB">
        <w:rPr>
          <w:rFonts w:ascii="Arial" w:hAnsi="Arial" w:cs="Arial"/>
          <w:sz w:val="20"/>
          <w:szCs w:val="20"/>
        </w:rPr>
        <w:t>9</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5263AB">
        <w:rPr>
          <w:rFonts w:ascii="Arial" w:hAnsi="Arial" w:cs="Arial"/>
          <w:sz w:val="20"/>
          <w:szCs w:val="20"/>
        </w:rPr>
        <w:t xml:space="preserve"> 5</w:t>
      </w:r>
      <w:r w:rsidR="009F2659" w:rsidRPr="006C17F0">
        <w:rPr>
          <w:rFonts w:ascii="Arial" w:hAnsi="Arial" w:cs="Arial"/>
          <w:sz w:val="20"/>
          <w:szCs w:val="20"/>
        </w:rPr>
        <w:t xml:space="preserve"> NPAs and </w:t>
      </w:r>
      <w:r w:rsidR="005263AB">
        <w:rPr>
          <w:rFonts w:ascii="Arial" w:hAnsi="Arial" w:cs="Arial"/>
          <w:sz w:val="20"/>
          <w:szCs w:val="20"/>
        </w:rPr>
        <w:t>2 s</w:t>
      </w:r>
      <w:r w:rsidR="00D90C02" w:rsidRPr="006C17F0">
        <w:rPr>
          <w:rFonts w:ascii="Arial" w:hAnsi="Arial" w:cs="Arial"/>
          <w:sz w:val="20"/>
          <w:szCs w:val="20"/>
        </w:rPr>
        <w:t>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5263AB">
        <w:t>9</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proofErr w:type="gramStart"/>
      <w:r>
        <w:rPr>
          <w:color w:val="FF0000"/>
        </w:rPr>
        <w:t>*</w:t>
      </w:r>
      <w:r>
        <w:rPr>
          <w:color w:val="008080"/>
        </w:rPr>
        <w:t xml:space="preserve">  </w:t>
      </w:r>
      <w:r w:rsidRPr="007E5F46">
        <w:t>=</w:t>
      </w:r>
      <w:proofErr w:type="gramEnd"/>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proofErr w:type="gramStart"/>
      <w:r>
        <w:t>*</w:t>
      </w:r>
      <w:r>
        <w:rPr>
          <w:color w:val="FF0000"/>
        </w:rPr>
        <w:t xml:space="preserve"> </w:t>
      </w:r>
      <w:r>
        <w:rPr>
          <w:color w:val="008080"/>
        </w:rPr>
        <w:t xml:space="preserve"> </w:t>
      </w:r>
      <w:r>
        <w:t>=</w:t>
      </w:r>
      <w:proofErr w:type="gramEnd"/>
      <w:r>
        <w:t xml:space="preserve">   </w:t>
      </w:r>
      <w:r w:rsidR="0013766A">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5263AB">
        <w:t>0</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5263AB">
        <w:t>0</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A4855" w:rsidRPr="005263AB" w:rsidRDefault="00ED3D74" w:rsidP="009A4855">
      <w:pPr>
        <w:pStyle w:val="ListParagraph"/>
        <w:numPr>
          <w:ilvl w:val="0"/>
          <w:numId w:val="2"/>
        </w:numPr>
        <w:autoSpaceDE w:val="0"/>
        <w:autoSpaceDN w:val="0"/>
        <w:adjustRightInd w:val="0"/>
        <w:jc w:val="both"/>
        <w:rPr>
          <w:rFonts w:ascii="Arial" w:hAnsi="Arial" w:cs="Arial"/>
          <w:b/>
          <w:sz w:val="20"/>
          <w:szCs w:val="20"/>
          <w:u w:val="single"/>
        </w:rPr>
      </w:pPr>
      <w:r>
        <w:rPr>
          <w:rFonts w:ascii="Arial" w:hAnsi="Arial" w:cs="Arial"/>
          <w:sz w:val="20"/>
          <w:szCs w:val="20"/>
        </w:rPr>
        <w:t>Participated in the following meetings:</w:t>
      </w:r>
    </w:p>
    <w:p w:rsidR="005263AB" w:rsidRPr="005263AB" w:rsidRDefault="005263AB" w:rsidP="005263AB">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NY 315 initial implementation call on August 5, 2015</w:t>
      </w:r>
    </w:p>
    <w:p w:rsidR="005263AB" w:rsidRPr="00ED3D74" w:rsidRDefault="005263AB" w:rsidP="005263AB">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TX 210 relief planning call on August 26, 2015</w:t>
      </w:r>
    </w:p>
    <w:p w:rsidR="00ED3D74" w:rsidRPr="00C214D7" w:rsidRDefault="00ED3D74" w:rsidP="00C214D7">
      <w:pPr>
        <w:autoSpaceDE w:val="0"/>
        <w:autoSpaceDN w:val="0"/>
        <w:adjustRightInd w:val="0"/>
        <w:jc w:val="both"/>
        <w:rPr>
          <w:rFonts w:ascii="Arial" w:hAnsi="Arial" w:cs="Arial"/>
          <w:b/>
          <w:sz w:val="20"/>
          <w:szCs w:val="20"/>
          <w:u w:val="single"/>
        </w:rPr>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097855" w:rsidRPr="005263AB" w:rsidRDefault="00097855" w:rsidP="00097855">
      <w:pPr>
        <w:pStyle w:val="ListParagraph"/>
        <w:numPr>
          <w:ilvl w:val="0"/>
          <w:numId w:val="2"/>
        </w:numPr>
        <w:autoSpaceDE w:val="0"/>
        <w:autoSpaceDN w:val="0"/>
        <w:adjustRightInd w:val="0"/>
        <w:jc w:val="both"/>
        <w:rPr>
          <w:rFonts w:ascii="Arial" w:hAnsi="Arial" w:cs="Arial"/>
          <w:b/>
          <w:sz w:val="20"/>
          <w:szCs w:val="20"/>
          <w:u w:val="single"/>
        </w:rPr>
      </w:pPr>
      <w:r>
        <w:rPr>
          <w:rFonts w:ascii="Arial" w:hAnsi="Arial" w:cs="Arial"/>
          <w:sz w:val="20"/>
          <w:szCs w:val="20"/>
        </w:rPr>
        <w:t>Provided NANPA the following:</w:t>
      </w:r>
    </w:p>
    <w:p w:rsidR="005263AB" w:rsidRPr="005263AB" w:rsidRDefault="005263AB" w:rsidP="005263AB">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Updated pooling data for NY 315 initial implementation call</w:t>
      </w:r>
    </w:p>
    <w:p w:rsidR="005263AB" w:rsidRPr="005263AB" w:rsidRDefault="005263AB" w:rsidP="005263AB">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Pooling data for PA 717 initial planning call</w:t>
      </w:r>
    </w:p>
    <w:p w:rsidR="005263AB" w:rsidRPr="005263AB" w:rsidRDefault="005263AB" w:rsidP="005263AB">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Updated pooling data for TX 210 relief planning call</w:t>
      </w:r>
    </w:p>
    <w:p w:rsidR="005263AB" w:rsidRPr="00ED3D74" w:rsidRDefault="005263AB" w:rsidP="005263AB">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Pooling forecast data for the NRUF submission</w:t>
      </w:r>
    </w:p>
    <w:p w:rsidR="006F5CC3" w:rsidRPr="00AD3875" w:rsidRDefault="006F5CC3" w:rsidP="00AD3875">
      <w:pPr>
        <w:pStyle w:val="ListParagraph"/>
        <w:autoSpaceDE w:val="0"/>
        <w:autoSpaceDN w:val="0"/>
        <w:adjustRightInd w:val="0"/>
        <w:ind w:left="1080"/>
        <w:jc w:val="both"/>
        <w:rPr>
          <w:rFonts w:ascii="Arial" w:hAnsi="Arial" w:cs="Arial"/>
          <w:b/>
          <w:sz w:val="20"/>
          <w:szCs w:val="20"/>
          <w:u w:val="single"/>
        </w:rPr>
      </w:pPr>
    </w:p>
    <w:p w:rsidR="00ED3D74" w:rsidRDefault="00ED3D74" w:rsidP="00ED3D74">
      <w:pPr>
        <w:autoSpaceDE w:val="0"/>
        <w:autoSpaceDN w:val="0"/>
        <w:adjustRightInd w:val="0"/>
        <w:rPr>
          <w:rFonts w:ascii="Arial" w:hAnsi="Arial" w:cs="Arial"/>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8433BD" w:rsidRPr="008433BD" w:rsidRDefault="005263AB" w:rsidP="00714A18">
      <w:pPr>
        <w:pStyle w:val="ListParagraph"/>
        <w:numPr>
          <w:ilvl w:val="0"/>
          <w:numId w:val="4"/>
        </w:numPr>
        <w:rPr>
          <w:rFonts w:ascii="Arial" w:hAnsi="Arial" w:cs="Arial"/>
          <w:sz w:val="20"/>
          <w:szCs w:val="20"/>
        </w:rPr>
      </w:pPr>
      <w:r>
        <w:rPr>
          <w:rFonts w:ascii="Arial" w:hAnsi="Arial" w:cs="Arial"/>
          <w:sz w:val="20"/>
          <w:szCs w:val="20"/>
        </w:rPr>
        <w:t xml:space="preserve">Status update call </w:t>
      </w:r>
      <w:r w:rsidR="00714A18">
        <w:rPr>
          <w:rFonts w:ascii="Arial" w:hAnsi="Arial" w:cs="Arial"/>
          <w:sz w:val="20"/>
          <w:szCs w:val="20"/>
        </w:rPr>
        <w:t>was held on 8</w:t>
      </w:r>
      <w:r>
        <w:rPr>
          <w:rFonts w:ascii="Arial" w:hAnsi="Arial" w:cs="Arial"/>
          <w:sz w:val="20"/>
          <w:szCs w:val="20"/>
        </w:rPr>
        <w:t>/14/15</w:t>
      </w:r>
      <w:r w:rsidR="00A10F6A">
        <w:rPr>
          <w:rFonts w:ascii="Arial" w:hAnsi="Arial" w:cs="Arial"/>
          <w:sz w:val="20"/>
          <w:szCs w:val="20"/>
        </w:rPr>
        <w:t xml:space="preserve">.  </w:t>
      </w:r>
      <w:r w:rsidR="00714A18">
        <w:rPr>
          <w:rFonts w:ascii="Arial" w:hAnsi="Arial" w:cs="Arial"/>
          <w:sz w:val="20"/>
          <w:szCs w:val="20"/>
        </w:rPr>
        <w:t xml:space="preserve">At the call in the morning, there were 14 attendees and at the afternoon call, there were 5 attendees.  No </w:t>
      </w:r>
      <w:proofErr w:type="spellStart"/>
      <w:r w:rsidR="00714A18">
        <w:rPr>
          <w:rFonts w:ascii="Arial" w:hAnsi="Arial" w:cs="Arial"/>
          <w:sz w:val="20"/>
          <w:szCs w:val="20"/>
        </w:rPr>
        <w:t>significat</w:t>
      </w:r>
      <w:proofErr w:type="spellEnd"/>
      <w:r w:rsidR="00714A18">
        <w:rPr>
          <w:rFonts w:ascii="Arial" w:hAnsi="Arial" w:cs="Arial"/>
          <w:sz w:val="20"/>
          <w:szCs w:val="20"/>
        </w:rPr>
        <w:t xml:space="preserve"> issues/questions were presented.</w:t>
      </w:r>
      <w:r w:rsidR="00714A18" w:rsidRPr="008433BD">
        <w:rPr>
          <w:rFonts w:ascii="Arial" w:hAnsi="Arial" w:cs="Arial"/>
          <w:sz w:val="20"/>
          <w:szCs w:val="20"/>
        </w:rPr>
        <w:t xml:space="preserve"> </w:t>
      </w: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Send courtesy email to applicant requesting documentation or correct 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The RNA will continue to assign in that manner in an NPA until either the 211 or 511 NXX is depleted or if a carrier has requested a specific assignment preference. </w:t>
            </w:r>
          </w:p>
        </w:tc>
      </w:tr>
      <w:tr w:rsidR="00AD3875" w:rsidRPr="00AF1E50"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5263AB" w:rsidP="000A4982">
            <w:pPr>
              <w:rPr>
                <w:rFonts w:ascii="Arial" w:hAnsi="Arial" w:cs="Arial"/>
                <w:bCs/>
                <w:kern w:val="32"/>
                <w:sz w:val="20"/>
                <w:szCs w:val="20"/>
              </w:rPr>
            </w:pPr>
            <w:r>
              <w:rPr>
                <w:rFonts w:ascii="Arial" w:hAnsi="Arial" w:cs="Arial"/>
                <w:bCs/>
                <w:kern w:val="32"/>
                <w:sz w:val="20"/>
                <w:szCs w:val="20"/>
              </w:rPr>
              <w:t>Received a request for p-ANI from the SP’s consultant for which the documentation was insufficient.</w:t>
            </w:r>
            <w:r w:rsidR="00AD3875" w:rsidRPr="00AD3875">
              <w:rPr>
                <w:rFonts w:ascii="Arial" w:hAnsi="Arial" w:cs="Arial"/>
                <w:bCs/>
                <w:kern w:val="32"/>
                <w:sz w:val="20"/>
                <w:szCs w:val="20"/>
              </w:rPr>
              <w:t xml:space="preserve"> </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5263AB" w:rsidP="000A4982">
            <w:pPr>
              <w:rPr>
                <w:rFonts w:ascii="Arial" w:hAnsi="Arial" w:cs="Arial"/>
                <w:bCs/>
                <w:kern w:val="32"/>
                <w:sz w:val="20"/>
                <w:szCs w:val="20"/>
              </w:rPr>
            </w:pPr>
            <w:r>
              <w:rPr>
                <w:rFonts w:ascii="Arial" w:hAnsi="Arial" w:cs="Arial"/>
                <w:bCs/>
                <w:kern w:val="32"/>
                <w:sz w:val="20"/>
                <w:szCs w:val="20"/>
              </w:rPr>
              <w:t>Had numerous interactions with the consultant explaining what was needed from the carrier.</w:t>
            </w:r>
            <w:r w:rsidR="00AD3875" w:rsidRPr="00AD3875">
              <w:rPr>
                <w:rFonts w:ascii="Arial" w:hAnsi="Arial" w:cs="Arial"/>
                <w:bCs/>
                <w:kern w:val="32"/>
                <w:sz w:val="20"/>
                <w:szCs w:val="20"/>
              </w:rPr>
              <w:t xml:space="preserve"> </w:t>
            </w:r>
          </w:p>
        </w:tc>
      </w:tr>
    </w:tbl>
    <w:p w:rsidR="00AF1E50" w:rsidRDefault="00AF1E50" w:rsidP="004B2FFF">
      <w:pPr>
        <w:ind w:left="1080"/>
        <w:rPr>
          <w:rFonts w:ascii="Arial" w:hAnsi="Arial" w:cs="Arial"/>
          <w:sz w:val="20"/>
          <w:szCs w:val="20"/>
        </w:rPr>
      </w:pPr>
    </w:p>
    <w:p w:rsidR="00AF1E50" w:rsidRDefault="00AF1E50" w:rsidP="004B2FFF">
      <w:pPr>
        <w:ind w:left="1080"/>
        <w:rPr>
          <w:rFonts w:ascii="Arial" w:hAnsi="Arial" w:cs="Arial"/>
          <w:sz w:val="20"/>
          <w:szCs w:val="20"/>
        </w:rPr>
      </w:pPr>
    </w:p>
    <w:p w:rsidR="00AF1E50" w:rsidRP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10659E"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10659E" w:rsidRPr="0010659E" w:rsidRDefault="005263AB" w:rsidP="0010659E">
            <w:pPr>
              <w:rPr>
                <w:rFonts w:ascii="Arial" w:hAnsi="Arial" w:cs="Arial"/>
                <w:bCs/>
                <w:kern w:val="32"/>
                <w:sz w:val="20"/>
                <w:szCs w:val="20"/>
              </w:rPr>
            </w:pPr>
            <w:r>
              <w:rPr>
                <w:rFonts w:ascii="Arial" w:hAnsi="Arial" w:cs="Arial"/>
                <w:bCs/>
                <w:kern w:val="32"/>
                <w:sz w:val="20"/>
                <w:szCs w:val="20"/>
              </w:rPr>
              <w:t>We were made aware that a company had abandoned pooled codes and blocks in a state.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10659E" w:rsidRPr="0010659E" w:rsidRDefault="005263AB" w:rsidP="0010659E">
            <w:pPr>
              <w:rPr>
                <w:rFonts w:ascii="Arial" w:hAnsi="Arial" w:cs="Arial"/>
                <w:bCs/>
                <w:kern w:val="32"/>
                <w:sz w:val="20"/>
                <w:szCs w:val="20"/>
              </w:rPr>
            </w:pPr>
            <w:r>
              <w:rPr>
                <w:rFonts w:ascii="Arial" w:hAnsi="Arial" w:cs="Arial"/>
                <w:bCs/>
                <w:kern w:val="32"/>
                <w:sz w:val="20"/>
                <w:szCs w:val="20"/>
              </w:rPr>
              <w:t xml:space="preserve">We worked with NANPA to get permission from the regulators to reclaim the numbering resources as abandoned.  We also worked with the NPAC to disconnect any LRNs or ported TNs from the NPAC </w:t>
            </w:r>
            <w:r w:rsidR="00976597">
              <w:rPr>
                <w:rFonts w:ascii="Arial" w:hAnsi="Arial" w:cs="Arial"/>
                <w:bCs/>
                <w:kern w:val="32"/>
                <w:sz w:val="20"/>
                <w:szCs w:val="20"/>
              </w:rPr>
              <w:t xml:space="preserve">for these companies.  This resulted in 13 pooled codes needed to be transferred to new </w:t>
            </w:r>
            <w:r w:rsidR="00976597">
              <w:rPr>
                <w:rFonts w:ascii="Arial" w:hAnsi="Arial" w:cs="Arial"/>
                <w:bCs/>
                <w:kern w:val="32"/>
                <w:sz w:val="20"/>
                <w:szCs w:val="20"/>
              </w:rPr>
              <w:lastRenderedPageBreak/>
              <w:t>code holders, 37 over contaminated blocks needing to be transferred to new block holders, and 1 block made available in the pool.</w:t>
            </w:r>
          </w:p>
        </w:tc>
      </w:tr>
    </w:tbl>
    <w:p w:rsidR="000C5A67" w:rsidRPr="00872E20"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t>Trouble Ticket Log</w:t>
      </w:r>
    </w:p>
    <w:p w:rsidR="004F0FF6" w:rsidRDefault="00CC091E" w:rsidP="004F0FF6">
      <w:pPr>
        <w:pStyle w:val="ListParagraph"/>
        <w:numPr>
          <w:ilvl w:val="0"/>
          <w:numId w:val="4"/>
        </w:numPr>
        <w:tabs>
          <w:tab w:val="left" w:pos="360"/>
          <w:tab w:val="num" w:pos="720"/>
        </w:tabs>
        <w:rPr>
          <w:rFonts w:ascii="Arial" w:hAnsi="Arial" w:cs="Arial"/>
          <w:bCs/>
          <w:kern w:val="32"/>
          <w:sz w:val="20"/>
          <w:szCs w:val="20"/>
        </w:rPr>
      </w:pPr>
      <w:r w:rsidRPr="004F0FF6">
        <w:rPr>
          <w:rFonts w:ascii="Arial" w:hAnsi="Arial" w:cs="Arial"/>
          <w:bCs/>
          <w:kern w:val="32"/>
          <w:sz w:val="20"/>
          <w:szCs w:val="20"/>
        </w:rPr>
        <w:t>3 new trouble tickets opened</w:t>
      </w:r>
    </w:p>
    <w:p w:rsidR="004F0FF6" w:rsidRDefault="004F0FF6" w:rsidP="004F0FF6">
      <w:pPr>
        <w:pStyle w:val="ListParagraph"/>
        <w:numPr>
          <w:ilvl w:val="1"/>
          <w:numId w:val="4"/>
        </w:numPr>
        <w:tabs>
          <w:tab w:val="left" w:pos="360"/>
          <w:tab w:val="num" w:pos="720"/>
          <w:tab w:val="left" w:pos="1080"/>
        </w:tabs>
        <w:rPr>
          <w:rFonts w:ascii="Arial" w:hAnsi="Arial" w:cs="Arial"/>
          <w:bCs/>
          <w:kern w:val="32"/>
          <w:sz w:val="20"/>
          <w:szCs w:val="20"/>
        </w:rPr>
      </w:pPr>
      <w:r>
        <w:rPr>
          <w:rFonts w:ascii="Arial" w:hAnsi="Arial" w:cs="Arial"/>
          <w:bCs/>
          <w:kern w:val="32"/>
          <w:sz w:val="20"/>
          <w:szCs w:val="20"/>
        </w:rPr>
        <w:t>1530 – SP attempting to make a switch change receiving a validation error to submit a valid switch</w:t>
      </w:r>
    </w:p>
    <w:p w:rsidR="004F0FF6" w:rsidRDefault="004F0FF6" w:rsidP="004F0FF6">
      <w:pPr>
        <w:pStyle w:val="ListParagraph"/>
        <w:numPr>
          <w:ilvl w:val="1"/>
          <w:numId w:val="4"/>
        </w:numPr>
        <w:tabs>
          <w:tab w:val="left" w:pos="360"/>
          <w:tab w:val="num" w:pos="720"/>
          <w:tab w:val="left" w:pos="1080"/>
        </w:tabs>
        <w:rPr>
          <w:rFonts w:ascii="Arial" w:hAnsi="Arial" w:cs="Arial"/>
          <w:bCs/>
          <w:kern w:val="32"/>
          <w:sz w:val="20"/>
          <w:szCs w:val="20"/>
        </w:rPr>
      </w:pPr>
      <w:r>
        <w:rPr>
          <w:rFonts w:ascii="Arial" w:hAnsi="Arial" w:cs="Arial"/>
          <w:bCs/>
          <w:kern w:val="32"/>
          <w:sz w:val="20"/>
          <w:szCs w:val="20"/>
        </w:rPr>
        <w:t>1531 – PAS not adding DR-39 verbiage to Red Light denials</w:t>
      </w:r>
    </w:p>
    <w:p w:rsidR="001E263C" w:rsidRPr="001E263C" w:rsidRDefault="001E263C" w:rsidP="001E263C">
      <w:pPr>
        <w:pStyle w:val="ListParagraph"/>
        <w:numPr>
          <w:ilvl w:val="1"/>
          <w:numId w:val="4"/>
        </w:numPr>
        <w:tabs>
          <w:tab w:val="clear" w:pos="2160"/>
          <w:tab w:val="num" w:pos="1080"/>
        </w:tabs>
        <w:rPr>
          <w:rFonts w:ascii="Arial" w:hAnsi="Arial" w:cs="Arial"/>
          <w:bCs/>
          <w:kern w:val="32"/>
          <w:sz w:val="20"/>
          <w:szCs w:val="20"/>
        </w:rPr>
      </w:pPr>
      <w:r w:rsidRPr="001E263C">
        <w:rPr>
          <w:rFonts w:ascii="Arial" w:hAnsi="Arial" w:cs="Arial"/>
          <w:bCs/>
          <w:kern w:val="32"/>
          <w:sz w:val="20"/>
          <w:szCs w:val="20"/>
        </w:rPr>
        <w:t>1532 – PAS not allowing SP to submit block transfer (INTER OCN) request even though the Part 4 due date hasn't passed yet and a Part 4 isn't on file yet.  PAS should allow a transfer to be submitted.</w:t>
      </w:r>
    </w:p>
    <w:p w:rsidR="009409AD" w:rsidRPr="002A5E0E" w:rsidRDefault="009409AD" w:rsidP="009409AD">
      <w:pPr>
        <w:tabs>
          <w:tab w:val="left" w:pos="360"/>
          <w:tab w:val="num" w:pos="720"/>
        </w:tabs>
        <w:rPr>
          <w:rFonts w:ascii="Arial" w:hAnsi="Arial" w:cs="Arial"/>
          <w:bCs/>
          <w:kern w:val="32"/>
          <w:sz w:val="20"/>
          <w:szCs w:val="20"/>
        </w:rPr>
      </w:pPr>
    </w:p>
    <w:p w:rsidR="009409AD" w:rsidRDefault="009409AD" w:rsidP="009409AD">
      <w:pPr>
        <w:pStyle w:val="ListParagraph"/>
        <w:ind w:left="360"/>
        <w:rPr>
          <w:rFonts w:ascii="Arial" w:hAnsi="Arial" w:cs="Arial"/>
          <w:bCs/>
          <w:kern w:val="32"/>
          <w:sz w:val="20"/>
          <w:szCs w:val="20"/>
        </w:rPr>
      </w:pPr>
      <w:r>
        <w:rPr>
          <w:rFonts w:ascii="Arial" w:hAnsi="Arial" w:cs="Arial"/>
          <w:bCs/>
          <w:kern w:val="32"/>
          <w:sz w:val="20"/>
          <w:szCs w:val="20"/>
        </w:rPr>
        <w:t>See the following trouble ticket log for a list of all opened and closed trouble tickets.</w:t>
      </w:r>
    </w:p>
    <w:p w:rsidR="009409AD" w:rsidRDefault="009409AD" w:rsidP="002A5E0E">
      <w:pPr>
        <w:tabs>
          <w:tab w:val="left" w:pos="360"/>
          <w:tab w:val="num" w:pos="720"/>
        </w:tabs>
        <w:rPr>
          <w:rFonts w:ascii="Arial" w:hAnsi="Arial" w:cs="Arial"/>
          <w:bCs/>
          <w:kern w:val="32"/>
          <w:sz w:val="20"/>
          <w:szCs w:val="20"/>
        </w:rPr>
      </w:pPr>
    </w:p>
    <w:bookmarkStart w:id="14" w:name="_MON_1504516860"/>
    <w:bookmarkEnd w:id="14"/>
    <w:p w:rsidR="002A5E0E" w:rsidRPr="002A5E0E" w:rsidRDefault="001E263C" w:rsidP="002A5E0E">
      <w:pPr>
        <w:tabs>
          <w:tab w:val="left" w:pos="360"/>
          <w:tab w:val="num" w:pos="720"/>
        </w:tabs>
        <w:rPr>
          <w:rFonts w:ascii="Arial" w:hAnsi="Arial" w:cs="Arial"/>
          <w:bCs/>
          <w:kern w:val="32"/>
          <w:sz w:val="20"/>
          <w:szCs w:val="20"/>
        </w:rPr>
      </w:pPr>
      <w:r>
        <w:rPr>
          <w:rFonts w:ascii="Arial" w:hAnsi="Arial" w:cs="Arial"/>
          <w:bCs/>
          <w:kern w:val="32"/>
          <w:sz w:val="20"/>
          <w:szCs w:val="20"/>
        </w:rPr>
        <w:object w:dxaOrig="2040" w:dyaOrig="1320">
          <v:shape id="_x0000_i1026" type="#_x0000_t75" style="width:102pt;height:66pt" o:ole="">
            <v:imagedata r:id="rId10" o:title=""/>
          </v:shape>
          <o:OLEObject Type="Embed" ProgID="Excel.Sheet.12" ShapeID="_x0000_i1026" DrawAspect="Icon" ObjectID="_1506238615" r:id="rId11"/>
        </w:object>
      </w:r>
    </w:p>
    <w:p w:rsidR="002A5E0E" w:rsidRDefault="00851BBC" w:rsidP="002A5E0E">
      <w:pPr>
        <w:tabs>
          <w:tab w:val="left" w:pos="360"/>
          <w:tab w:val="num" w:pos="720"/>
        </w:tabs>
        <w:rPr>
          <w:rFonts w:ascii="Arial" w:hAnsi="Arial" w:cs="Arial"/>
          <w:bCs/>
          <w:kern w:val="32"/>
          <w:sz w:val="20"/>
          <w:szCs w:val="20"/>
        </w:rPr>
      </w:pPr>
      <w:r>
        <w:rPr>
          <w:rFonts w:ascii="Arial" w:hAnsi="Arial" w:cs="Arial"/>
          <w:bCs/>
          <w:kern w:val="32"/>
          <w:sz w:val="20"/>
          <w:szCs w:val="20"/>
        </w:rPr>
        <w:t>The PA advised that there will be an upcoming release that will resolve the open tickets in the attached trouble ticket report.  A notice will be distributed when the release is scheduled.</w:t>
      </w:r>
    </w:p>
    <w:p w:rsidR="004F044A" w:rsidRDefault="004F044A" w:rsidP="004A2513">
      <w:pPr>
        <w:pStyle w:val="ListParagraph"/>
        <w:ind w:left="360"/>
        <w:rPr>
          <w:rFonts w:ascii="Arial" w:hAnsi="Arial" w:cs="Arial"/>
          <w:bCs/>
          <w:kern w:val="32"/>
          <w:sz w:val="20"/>
          <w:szCs w:val="20"/>
        </w:rPr>
      </w:pPr>
    </w:p>
    <w:p w:rsidR="002B7B06" w:rsidRPr="006C2C7F" w:rsidRDefault="002B7B06" w:rsidP="004A2513">
      <w:pPr>
        <w:pStyle w:val="ListParagraph"/>
        <w:ind w:left="360"/>
        <w:rPr>
          <w:rFonts w:ascii="Arial" w:hAnsi="Arial" w:cs="Arial"/>
          <w:bCs/>
          <w:kern w:val="32"/>
          <w:sz w:val="20"/>
          <w:szCs w:val="20"/>
        </w:rPr>
      </w:pPr>
    </w:p>
    <w:bookmarkEnd w:id="13"/>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DE04E2" w:rsidRDefault="00DE04E2" w:rsidP="008C7568">
      <w:pPr>
        <w:pStyle w:val="ListParagraph"/>
        <w:ind w:left="0"/>
        <w:rPr>
          <w:rFonts w:ascii="Arial" w:hAnsi="Arial" w:cs="Arial"/>
          <w:b/>
          <w:color w:val="000000"/>
          <w:sz w:val="20"/>
          <w:szCs w:val="20"/>
          <w:u w:val="single"/>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8C7568"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AB5D6B" w:rsidRDefault="00270273" w:rsidP="00AB5D6B">
      <w:pPr>
        <w:numPr>
          <w:ilvl w:val="0"/>
          <w:numId w:val="3"/>
        </w:numPr>
        <w:rPr>
          <w:rFonts w:ascii="Arial" w:hAnsi="Arial" w:cs="Arial"/>
          <w:sz w:val="20"/>
          <w:szCs w:val="20"/>
        </w:rPr>
      </w:pPr>
      <w:r>
        <w:rPr>
          <w:rFonts w:ascii="Arial" w:hAnsi="Arial" w:cs="Arial"/>
          <w:sz w:val="20"/>
          <w:szCs w:val="20"/>
        </w:rPr>
        <w:t>October 13</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p w:rsidR="00E53CC9" w:rsidRDefault="00E53CC9" w:rsidP="00E53CC9">
      <w:pPr>
        <w:rPr>
          <w:rFonts w:ascii="Arial" w:hAnsi="Arial" w:cs="Arial"/>
          <w:sz w:val="20"/>
          <w:szCs w:val="20"/>
        </w:rPr>
      </w:pPr>
    </w:p>
    <w:p w:rsidR="00E53CC9" w:rsidRDefault="00E53CC9" w:rsidP="00E53CC9">
      <w:pPr>
        <w:rPr>
          <w:rFonts w:ascii="Arial" w:hAnsi="Arial" w:cs="Arial"/>
          <w:sz w:val="20"/>
          <w:szCs w:val="20"/>
        </w:rPr>
      </w:pPr>
    </w:p>
    <w:p w:rsidR="00E53CC9" w:rsidRDefault="00E53CC9" w:rsidP="00E53CC9">
      <w:pPr>
        <w:rPr>
          <w:rFonts w:ascii="Arial" w:hAnsi="Arial" w:cs="Arial"/>
          <w:sz w:val="20"/>
          <w:szCs w:val="20"/>
        </w:rPr>
      </w:pPr>
    </w:p>
    <w:sectPr w:rsidR="00E53CC9"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E8" w:rsidRDefault="008B04E8">
      <w:r>
        <w:separator/>
      </w:r>
    </w:p>
  </w:endnote>
  <w:endnote w:type="continuationSeparator" w:id="0">
    <w:p w:rsidR="008B04E8" w:rsidRDefault="008B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A102BB">
      <w:rPr>
        <w:rFonts w:ascii="Arial" w:hAnsi="Arial" w:cs="Arial"/>
        <w:noProof/>
        <w:sz w:val="20"/>
        <w:szCs w:val="20"/>
      </w:rPr>
      <w:t>4</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A102BB">
      <w:rPr>
        <w:rFonts w:ascii="Arial" w:hAnsi="Arial" w:cs="Arial"/>
        <w:noProof/>
        <w:sz w:val="20"/>
        <w:szCs w:val="20"/>
      </w:rPr>
      <w:t>4</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E8" w:rsidRDefault="008B04E8">
      <w:r>
        <w:separator/>
      </w:r>
    </w:p>
  </w:footnote>
  <w:footnote w:type="continuationSeparator" w:id="0">
    <w:p w:rsidR="008B04E8" w:rsidRDefault="008B0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270273" w:rsidP="00FA5398">
    <w:pPr>
      <w:jc w:val="center"/>
      <w:rPr>
        <w:rStyle w:val="Strong"/>
        <w:rFonts w:ascii="Arial" w:hAnsi="Arial" w:cs="Arial"/>
        <w:sz w:val="20"/>
        <w:szCs w:val="20"/>
      </w:rPr>
    </w:pPr>
    <w:r>
      <w:rPr>
        <w:rStyle w:val="Strong"/>
        <w:rFonts w:ascii="Arial" w:hAnsi="Arial" w:cs="Arial"/>
        <w:sz w:val="20"/>
        <w:szCs w:val="20"/>
      </w:rPr>
      <w:t>September 18</w:t>
    </w:r>
    <w:r w:rsidR="005F5B48">
      <w:rPr>
        <w:rStyle w:val="Strong"/>
        <w:rFonts w:ascii="Arial" w:hAnsi="Arial" w:cs="Arial"/>
        <w:sz w:val="20"/>
        <w:szCs w:val="20"/>
      </w:rPr>
      <w:t>, 2015</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D3F"/>
    <w:multiLevelType w:val="hybridMultilevel"/>
    <w:tmpl w:val="C5EC7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2149F"/>
    <w:multiLevelType w:val="hybridMultilevel"/>
    <w:tmpl w:val="C046D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AF23C9"/>
    <w:multiLevelType w:val="hybridMultilevel"/>
    <w:tmpl w:val="F96651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04090001">
      <w:start w:val="1"/>
      <w:numFmt w:val="bullet"/>
      <w:lvlText w:val=""/>
      <w:lvlJc w:val="left"/>
      <w:pPr>
        <w:tabs>
          <w:tab w:val="num" w:pos="2160"/>
        </w:tabs>
      </w:pPr>
      <w:rPr>
        <w:rFonts w:ascii="Symbol" w:hAnsi="Symbol" w:hint="default"/>
      </w:r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4" w15:restartNumberingAfterBreak="0">
    <w:nsid w:val="6D3B3C6C"/>
    <w:multiLevelType w:val="hybridMultilevel"/>
    <w:tmpl w:val="DEBED8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12C"/>
    <w:rsid w:val="00012DDE"/>
    <w:rsid w:val="000142D9"/>
    <w:rsid w:val="00015B89"/>
    <w:rsid w:val="00015CD0"/>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0396"/>
    <w:rsid w:val="000413CA"/>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954"/>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2657"/>
    <w:rsid w:val="000A27A6"/>
    <w:rsid w:val="000A322A"/>
    <w:rsid w:val="000A4982"/>
    <w:rsid w:val="000A4CCD"/>
    <w:rsid w:val="000A6AD6"/>
    <w:rsid w:val="000A76C5"/>
    <w:rsid w:val="000B0A2A"/>
    <w:rsid w:val="000B1544"/>
    <w:rsid w:val="000B1818"/>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75C7"/>
    <w:rsid w:val="00100B19"/>
    <w:rsid w:val="0010255A"/>
    <w:rsid w:val="001033A2"/>
    <w:rsid w:val="00103485"/>
    <w:rsid w:val="0010589F"/>
    <w:rsid w:val="00105AA5"/>
    <w:rsid w:val="00105F6C"/>
    <w:rsid w:val="00105F98"/>
    <w:rsid w:val="0010614C"/>
    <w:rsid w:val="001063DC"/>
    <w:rsid w:val="0010659E"/>
    <w:rsid w:val="00107DFA"/>
    <w:rsid w:val="001110FD"/>
    <w:rsid w:val="0011138B"/>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72C9D"/>
    <w:rsid w:val="00173172"/>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B1037"/>
    <w:rsid w:val="001B2965"/>
    <w:rsid w:val="001B2CA0"/>
    <w:rsid w:val="001B30F2"/>
    <w:rsid w:val="001B3E06"/>
    <w:rsid w:val="001B7C46"/>
    <w:rsid w:val="001C076D"/>
    <w:rsid w:val="001C0B7C"/>
    <w:rsid w:val="001C2086"/>
    <w:rsid w:val="001C50B3"/>
    <w:rsid w:val="001C5B0A"/>
    <w:rsid w:val="001C629F"/>
    <w:rsid w:val="001C759C"/>
    <w:rsid w:val="001C7E64"/>
    <w:rsid w:val="001D2901"/>
    <w:rsid w:val="001D36B0"/>
    <w:rsid w:val="001D40BF"/>
    <w:rsid w:val="001D487D"/>
    <w:rsid w:val="001D513E"/>
    <w:rsid w:val="001D54EF"/>
    <w:rsid w:val="001D66A1"/>
    <w:rsid w:val="001D715D"/>
    <w:rsid w:val="001E263C"/>
    <w:rsid w:val="001E2843"/>
    <w:rsid w:val="001E2F47"/>
    <w:rsid w:val="001E3321"/>
    <w:rsid w:val="001E3C6E"/>
    <w:rsid w:val="001E4184"/>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512"/>
    <w:rsid w:val="002104AF"/>
    <w:rsid w:val="0021134B"/>
    <w:rsid w:val="002117B8"/>
    <w:rsid w:val="00211A8F"/>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3C44"/>
    <w:rsid w:val="00244EC8"/>
    <w:rsid w:val="00245C32"/>
    <w:rsid w:val="002462B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73"/>
    <w:rsid w:val="00272C87"/>
    <w:rsid w:val="002731A0"/>
    <w:rsid w:val="00273279"/>
    <w:rsid w:val="00273F91"/>
    <w:rsid w:val="00274BAE"/>
    <w:rsid w:val="002801EB"/>
    <w:rsid w:val="0028088B"/>
    <w:rsid w:val="00281919"/>
    <w:rsid w:val="00281C13"/>
    <w:rsid w:val="002829A8"/>
    <w:rsid w:val="002839D4"/>
    <w:rsid w:val="00283C34"/>
    <w:rsid w:val="00283E7C"/>
    <w:rsid w:val="00284DBD"/>
    <w:rsid w:val="002850EF"/>
    <w:rsid w:val="002856E9"/>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B05BD"/>
    <w:rsid w:val="002B0881"/>
    <w:rsid w:val="002B1F96"/>
    <w:rsid w:val="002B3E1C"/>
    <w:rsid w:val="002B4206"/>
    <w:rsid w:val="002B461F"/>
    <w:rsid w:val="002B488E"/>
    <w:rsid w:val="002B4A8B"/>
    <w:rsid w:val="002B4E68"/>
    <w:rsid w:val="002B5D55"/>
    <w:rsid w:val="002B61CF"/>
    <w:rsid w:val="002B66AC"/>
    <w:rsid w:val="002B6955"/>
    <w:rsid w:val="002B764E"/>
    <w:rsid w:val="002B773A"/>
    <w:rsid w:val="002B7844"/>
    <w:rsid w:val="002B7B06"/>
    <w:rsid w:val="002B7E27"/>
    <w:rsid w:val="002C08ED"/>
    <w:rsid w:val="002C1DAB"/>
    <w:rsid w:val="002C2A53"/>
    <w:rsid w:val="002C3C0D"/>
    <w:rsid w:val="002C4778"/>
    <w:rsid w:val="002C5470"/>
    <w:rsid w:val="002C5AC7"/>
    <w:rsid w:val="002C6D1D"/>
    <w:rsid w:val="002D016F"/>
    <w:rsid w:val="002D0ABD"/>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93D"/>
    <w:rsid w:val="002E5C98"/>
    <w:rsid w:val="002E63D9"/>
    <w:rsid w:val="002E6AB1"/>
    <w:rsid w:val="002E7FAD"/>
    <w:rsid w:val="002F0F28"/>
    <w:rsid w:val="002F1685"/>
    <w:rsid w:val="002F1835"/>
    <w:rsid w:val="002F1EDA"/>
    <w:rsid w:val="002F2B3C"/>
    <w:rsid w:val="002F367E"/>
    <w:rsid w:val="002F3C7E"/>
    <w:rsid w:val="002F51C3"/>
    <w:rsid w:val="002F69A6"/>
    <w:rsid w:val="002F6E7E"/>
    <w:rsid w:val="002F7DCB"/>
    <w:rsid w:val="00301367"/>
    <w:rsid w:val="00302424"/>
    <w:rsid w:val="0030249E"/>
    <w:rsid w:val="0030300B"/>
    <w:rsid w:val="00303205"/>
    <w:rsid w:val="00303AE0"/>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933"/>
    <w:rsid w:val="00322D4A"/>
    <w:rsid w:val="003256B3"/>
    <w:rsid w:val="00330C49"/>
    <w:rsid w:val="0033229E"/>
    <w:rsid w:val="0033246D"/>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774"/>
    <w:rsid w:val="00374D1A"/>
    <w:rsid w:val="00376B1A"/>
    <w:rsid w:val="00377B3B"/>
    <w:rsid w:val="0038056C"/>
    <w:rsid w:val="00380925"/>
    <w:rsid w:val="00380E83"/>
    <w:rsid w:val="00380E9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B88"/>
    <w:rsid w:val="00390F69"/>
    <w:rsid w:val="00391030"/>
    <w:rsid w:val="003914D0"/>
    <w:rsid w:val="0039150D"/>
    <w:rsid w:val="00391BE7"/>
    <w:rsid w:val="00392820"/>
    <w:rsid w:val="003944E3"/>
    <w:rsid w:val="003949E8"/>
    <w:rsid w:val="00395BE8"/>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D23"/>
    <w:rsid w:val="003B3F1A"/>
    <w:rsid w:val="003B5119"/>
    <w:rsid w:val="003B65BF"/>
    <w:rsid w:val="003B67DF"/>
    <w:rsid w:val="003B6E12"/>
    <w:rsid w:val="003B7C72"/>
    <w:rsid w:val="003C117B"/>
    <w:rsid w:val="003C1251"/>
    <w:rsid w:val="003C1E03"/>
    <w:rsid w:val="003C233D"/>
    <w:rsid w:val="003C310A"/>
    <w:rsid w:val="003C3390"/>
    <w:rsid w:val="003C3C7B"/>
    <w:rsid w:val="003C426E"/>
    <w:rsid w:val="003C4340"/>
    <w:rsid w:val="003C43CF"/>
    <w:rsid w:val="003C49FA"/>
    <w:rsid w:val="003C4BE2"/>
    <w:rsid w:val="003C4EAB"/>
    <w:rsid w:val="003C50CC"/>
    <w:rsid w:val="003C5397"/>
    <w:rsid w:val="003C63A5"/>
    <w:rsid w:val="003C67C8"/>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CA6"/>
    <w:rsid w:val="00410D4B"/>
    <w:rsid w:val="00410E02"/>
    <w:rsid w:val="004125C4"/>
    <w:rsid w:val="00413D94"/>
    <w:rsid w:val="004151F6"/>
    <w:rsid w:val="004152C3"/>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71E4"/>
    <w:rsid w:val="0044008E"/>
    <w:rsid w:val="00440152"/>
    <w:rsid w:val="004404F6"/>
    <w:rsid w:val="00440869"/>
    <w:rsid w:val="004413DD"/>
    <w:rsid w:val="00441E4B"/>
    <w:rsid w:val="00442A55"/>
    <w:rsid w:val="00442EC2"/>
    <w:rsid w:val="0044462D"/>
    <w:rsid w:val="0044529F"/>
    <w:rsid w:val="00445828"/>
    <w:rsid w:val="004464B4"/>
    <w:rsid w:val="00446843"/>
    <w:rsid w:val="00447B10"/>
    <w:rsid w:val="004502D5"/>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039"/>
    <w:rsid w:val="004742D1"/>
    <w:rsid w:val="0047512F"/>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044A"/>
    <w:rsid w:val="004F0CFE"/>
    <w:rsid w:val="004F0FF6"/>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263AB"/>
    <w:rsid w:val="00530EF5"/>
    <w:rsid w:val="005326F1"/>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57C4E"/>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7F2"/>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B48"/>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EFB"/>
    <w:rsid w:val="006330EA"/>
    <w:rsid w:val="00633D54"/>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3C8A"/>
    <w:rsid w:val="0065510C"/>
    <w:rsid w:val="0065538E"/>
    <w:rsid w:val="00655469"/>
    <w:rsid w:val="00656B67"/>
    <w:rsid w:val="00657F81"/>
    <w:rsid w:val="006613CD"/>
    <w:rsid w:val="00661CDE"/>
    <w:rsid w:val="00662036"/>
    <w:rsid w:val="00662A95"/>
    <w:rsid w:val="0066415F"/>
    <w:rsid w:val="006641E7"/>
    <w:rsid w:val="0066553B"/>
    <w:rsid w:val="006669BC"/>
    <w:rsid w:val="00667380"/>
    <w:rsid w:val="00667AF3"/>
    <w:rsid w:val="006709EB"/>
    <w:rsid w:val="006712E9"/>
    <w:rsid w:val="006714D8"/>
    <w:rsid w:val="00672092"/>
    <w:rsid w:val="00672269"/>
    <w:rsid w:val="00673913"/>
    <w:rsid w:val="00674A12"/>
    <w:rsid w:val="006753C2"/>
    <w:rsid w:val="00676536"/>
    <w:rsid w:val="00676AFB"/>
    <w:rsid w:val="00676F06"/>
    <w:rsid w:val="0067792A"/>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F04B2"/>
    <w:rsid w:val="006F0997"/>
    <w:rsid w:val="006F1DBB"/>
    <w:rsid w:val="006F2FAD"/>
    <w:rsid w:val="006F3192"/>
    <w:rsid w:val="006F3657"/>
    <w:rsid w:val="006F40F2"/>
    <w:rsid w:val="006F4862"/>
    <w:rsid w:val="006F4AE5"/>
    <w:rsid w:val="006F5BDD"/>
    <w:rsid w:val="006F5CC3"/>
    <w:rsid w:val="006F61BC"/>
    <w:rsid w:val="006F61C9"/>
    <w:rsid w:val="006F6581"/>
    <w:rsid w:val="006F6B1E"/>
    <w:rsid w:val="00701136"/>
    <w:rsid w:val="0070181F"/>
    <w:rsid w:val="0070185B"/>
    <w:rsid w:val="00701DA6"/>
    <w:rsid w:val="00702052"/>
    <w:rsid w:val="00702D11"/>
    <w:rsid w:val="00703367"/>
    <w:rsid w:val="00703530"/>
    <w:rsid w:val="0070393F"/>
    <w:rsid w:val="007048DC"/>
    <w:rsid w:val="00705629"/>
    <w:rsid w:val="00705AB3"/>
    <w:rsid w:val="00705BAF"/>
    <w:rsid w:val="0070682C"/>
    <w:rsid w:val="007114C2"/>
    <w:rsid w:val="00711765"/>
    <w:rsid w:val="00711922"/>
    <w:rsid w:val="00711F82"/>
    <w:rsid w:val="007122C7"/>
    <w:rsid w:val="00712545"/>
    <w:rsid w:val="00712867"/>
    <w:rsid w:val="00713306"/>
    <w:rsid w:val="00714456"/>
    <w:rsid w:val="00714A18"/>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EF5"/>
    <w:rsid w:val="007315D1"/>
    <w:rsid w:val="007321C8"/>
    <w:rsid w:val="007324A2"/>
    <w:rsid w:val="007339B3"/>
    <w:rsid w:val="007352BA"/>
    <w:rsid w:val="00735AC7"/>
    <w:rsid w:val="0074111B"/>
    <w:rsid w:val="0074167A"/>
    <w:rsid w:val="00742490"/>
    <w:rsid w:val="00743387"/>
    <w:rsid w:val="0074427A"/>
    <w:rsid w:val="00745C92"/>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767C"/>
    <w:rsid w:val="007E77B3"/>
    <w:rsid w:val="007F0023"/>
    <w:rsid w:val="007F0052"/>
    <w:rsid w:val="007F074D"/>
    <w:rsid w:val="007F0E74"/>
    <w:rsid w:val="007F0F63"/>
    <w:rsid w:val="007F1F0B"/>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27E49"/>
    <w:rsid w:val="00830065"/>
    <w:rsid w:val="008307BB"/>
    <w:rsid w:val="00830B03"/>
    <w:rsid w:val="008314CF"/>
    <w:rsid w:val="00833887"/>
    <w:rsid w:val="00834437"/>
    <w:rsid w:val="00834809"/>
    <w:rsid w:val="0083571D"/>
    <w:rsid w:val="00835B1A"/>
    <w:rsid w:val="008366C3"/>
    <w:rsid w:val="0083794D"/>
    <w:rsid w:val="00837AEA"/>
    <w:rsid w:val="00837BC6"/>
    <w:rsid w:val="00840F0D"/>
    <w:rsid w:val="00841AC4"/>
    <w:rsid w:val="00841AD3"/>
    <w:rsid w:val="00842428"/>
    <w:rsid w:val="008433BD"/>
    <w:rsid w:val="00843840"/>
    <w:rsid w:val="00845286"/>
    <w:rsid w:val="008457F2"/>
    <w:rsid w:val="008465E9"/>
    <w:rsid w:val="008473CC"/>
    <w:rsid w:val="008512B8"/>
    <w:rsid w:val="00851BBC"/>
    <w:rsid w:val="00853417"/>
    <w:rsid w:val="008537DD"/>
    <w:rsid w:val="00856574"/>
    <w:rsid w:val="0085660A"/>
    <w:rsid w:val="00856C7B"/>
    <w:rsid w:val="00860DDA"/>
    <w:rsid w:val="008614BC"/>
    <w:rsid w:val="008631F1"/>
    <w:rsid w:val="008635D3"/>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E99"/>
    <w:rsid w:val="00875F87"/>
    <w:rsid w:val="00876872"/>
    <w:rsid w:val="00876F8C"/>
    <w:rsid w:val="00877144"/>
    <w:rsid w:val="00877B49"/>
    <w:rsid w:val="00880B16"/>
    <w:rsid w:val="00880F45"/>
    <w:rsid w:val="0088165B"/>
    <w:rsid w:val="00881E79"/>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3E10"/>
    <w:rsid w:val="0089467C"/>
    <w:rsid w:val="00894F24"/>
    <w:rsid w:val="0089513C"/>
    <w:rsid w:val="00897CBA"/>
    <w:rsid w:val="008A0500"/>
    <w:rsid w:val="008A11A9"/>
    <w:rsid w:val="008A1948"/>
    <w:rsid w:val="008A1EDB"/>
    <w:rsid w:val="008A2BEC"/>
    <w:rsid w:val="008A303A"/>
    <w:rsid w:val="008A45CD"/>
    <w:rsid w:val="008A4995"/>
    <w:rsid w:val="008A49B4"/>
    <w:rsid w:val="008A4B35"/>
    <w:rsid w:val="008A5D35"/>
    <w:rsid w:val="008A64FA"/>
    <w:rsid w:val="008A66B0"/>
    <w:rsid w:val="008A7EB6"/>
    <w:rsid w:val="008B04E8"/>
    <w:rsid w:val="008B193C"/>
    <w:rsid w:val="008B2DB2"/>
    <w:rsid w:val="008B327D"/>
    <w:rsid w:val="008B39B9"/>
    <w:rsid w:val="008B5CBC"/>
    <w:rsid w:val="008B627D"/>
    <w:rsid w:val="008B6F25"/>
    <w:rsid w:val="008B70FB"/>
    <w:rsid w:val="008B7A94"/>
    <w:rsid w:val="008C04E0"/>
    <w:rsid w:val="008C0CB0"/>
    <w:rsid w:val="008C0F7F"/>
    <w:rsid w:val="008C19AB"/>
    <w:rsid w:val="008C1A1C"/>
    <w:rsid w:val="008C3FB8"/>
    <w:rsid w:val="008C43F4"/>
    <w:rsid w:val="008C68F5"/>
    <w:rsid w:val="008C71AD"/>
    <w:rsid w:val="008C7568"/>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715"/>
    <w:rsid w:val="009039C1"/>
    <w:rsid w:val="00904FBC"/>
    <w:rsid w:val="00905AA1"/>
    <w:rsid w:val="00906033"/>
    <w:rsid w:val="0090627B"/>
    <w:rsid w:val="009062F8"/>
    <w:rsid w:val="0090786C"/>
    <w:rsid w:val="00907B9C"/>
    <w:rsid w:val="009102AA"/>
    <w:rsid w:val="00911297"/>
    <w:rsid w:val="00912644"/>
    <w:rsid w:val="00912888"/>
    <w:rsid w:val="009137B9"/>
    <w:rsid w:val="00914049"/>
    <w:rsid w:val="00916006"/>
    <w:rsid w:val="0091601B"/>
    <w:rsid w:val="009164D6"/>
    <w:rsid w:val="00917265"/>
    <w:rsid w:val="00920B9A"/>
    <w:rsid w:val="00920DE7"/>
    <w:rsid w:val="00921835"/>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108"/>
    <w:rsid w:val="0093435C"/>
    <w:rsid w:val="00934C87"/>
    <w:rsid w:val="009350E1"/>
    <w:rsid w:val="009357D3"/>
    <w:rsid w:val="0094092A"/>
    <w:rsid w:val="009409AD"/>
    <w:rsid w:val="00940E5D"/>
    <w:rsid w:val="009412C5"/>
    <w:rsid w:val="0094167F"/>
    <w:rsid w:val="00941AF9"/>
    <w:rsid w:val="009432F1"/>
    <w:rsid w:val="009436B5"/>
    <w:rsid w:val="00944CEB"/>
    <w:rsid w:val="00944DB8"/>
    <w:rsid w:val="00944E7F"/>
    <w:rsid w:val="00946590"/>
    <w:rsid w:val="009506F1"/>
    <w:rsid w:val="00950787"/>
    <w:rsid w:val="00951640"/>
    <w:rsid w:val="009534C8"/>
    <w:rsid w:val="009543AB"/>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71C15"/>
    <w:rsid w:val="00971C83"/>
    <w:rsid w:val="00972B62"/>
    <w:rsid w:val="009734C2"/>
    <w:rsid w:val="00973720"/>
    <w:rsid w:val="009746E6"/>
    <w:rsid w:val="0097487E"/>
    <w:rsid w:val="009750D7"/>
    <w:rsid w:val="00975109"/>
    <w:rsid w:val="00976597"/>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537"/>
    <w:rsid w:val="009A296F"/>
    <w:rsid w:val="009A2E1A"/>
    <w:rsid w:val="009A332C"/>
    <w:rsid w:val="009A341A"/>
    <w:rsid w:val="009A35AC"/>
    <w:rsid w:val="009A3944"/>
    <w:rsid w:val="009A3DC9"/>
    <w:rsid w:val="009A4855"/>
    <w:rsid w:val="009A4CE9"/>
    <w:rsid w:val="009A681E"/>
    <w:rsid w:val="009A7F1E"/>
    <w:rsid w:val="009B2252"/>
    <w:rsid w:val="009B2262"/>
    <w:rsid w:val="009B3163"/>
    <w:rsid w:val="009B6C68"/>
    <w:rsid w:val="009B716D"/>
    <w:rsid w:val="009B76F2"/>
    <w:rsid w:val="009C0C75"/>
    <w:rsid w:val="009C0F10"/>
    <w:rsid w:val="009C165B"/>
    <w:rsid w:val="009C2207"/>
    <w:rsid w:val="009C3D75"/>
    <w:rsid w:val="009C53E4"/>
    <w:rsid w:val="009C6B95"/>
    <w:rsid w:val="009C6E42"/>
    <w:rsid w:val="009C78A5"/>
    <w:rsid w:val="009D017F"/>
    <w:rsid w:val="009D0E7F"/>
    <w:rsid w:val="009D10F0"/>
    <w:rsid w:val="009D1B96"/>
    <w:rsid w:val="009D217B"/>
    <w:rsid w:val="009D51A4"/>
    <w:rsid w:val="009D58DF"/>
    <w:rsid w:val="009D5AFE"/>
    <w:rsid w:val="009D6141"/>
    <w:rsid w:val="009E04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694"/>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88B"/>
    <w:rsid w:val="00A04D15"/>
    <w:rsid w:val="00A05C21"/>
    <w:rsid w:val="00A102BB"/>
    <w:rsid w:val="00A10F6A"/>
    <w:rsid w:val="00A11FAB"/>
    <w:rsid w:val="00A12A95"/>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F49"/>
    <w:rsid w:val="00A277D3"/>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5F9A"/>
    <w:rsid w:val="00A9604E"/>
    <w:rsid w:val="00A96E99"/>
    <w:rsid w:val="00A9790B"/>
    <w:rsid w:val="00AA033B"/>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875"/>
    <w:rsid w:val="00AD3E6B"/>
    <w:rsid w:val="00AD50E7"/>
    <w:rsid w:val="00AD56E0"/>
    <w:rsid w:val="00AE27F5"/>
    <w:rsid w:val="00AE3254"/>
    <w:rsid w:val="00AE3F47"/>
    <w:rsid w:val="00AE3F8E"/>
    <w:rsid w:val="00AE4198"/>
    <w:rsid w:val="00AE5819"/>
    <w:rsid w:val="00AE5BE8"/>
    <w:rsid w:val="00AE7D76"/>
    <w:rsid w:val="00AF085E"/>
    <w:rsid w:val="00AF0E5E"/>
    <w:rsid w:val="00AF11A1"/>
    <w:rsid w:val="00AF1782"/>
    <w:rsid w:val="00AF1E50"/>
    <w:rsid w:val="00AF206B"/>
    <w:rsid w:val="00AF4498"/>
    <w:rsid w:val="00AF58B4"/>
    <w:rsid w:val="00AF7672"/>
    <w:rsid w:val="00AF7D82"/>
    <w:rsid w:val="00B008E3"/>
    <w:rsid w:val="00B010EF"/>
    <w:rsid w:val="00B01F38"/>
    <w:rsid w:val="00B02347"/>
    <w:rsid w:val="00B05879"/>
    <w:rsid w:val="00B05B5E"/>
    <w:rsid w:val="00B05E68"/>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20C"/>
    <w:rsid w:val="00B23517"/>
    <w:rsid w:val="00B23CAB"/>
    <w:rsid w:val="00B2438B"/>
    <w:rsid w:val="00B24795"/>
    <w:rsid w:val="00B252D8"/>
    <w:rsid w:val="00B25613"/>
    <w:rsid w:val="00B25707"/>
    <w:rsid w:val="00B25E56"/>
    <w:rsid w:val="00B26D0C"/>
    <w:rsid w:val="00B27C4B"/>
    <w:rsid w:val="00B27C94"/>
    <w:rsid w:val="00B27F00"/>
    <w:rsid w:val="00B27F8F"/>
    <w:rsid w:val="00B306E4"/>
    <w:rsid w:val="00B31D4F"/>
    <w:rsid w:val="00B3265A"/>
    <w:rsid w:val="00B332DD"/>
    <w:rsid w:val="00B33CC5"/>
    <w:rsid w:val="00B3453E"/>
    <w:rsid w:val="00B34FF0"/>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B85"/>
    <w:rsid w:val="00B53F79"/>
    <w:rsid w:val="00B55574"/>
    <w:rsid w:val="00B56D4F"/>
    <w:rsid w:val="00B600F0"/>
    <w:rsid w:val="00B60C58"/>
    <w:rsid w:val="00B60E76"/>
    <w:rsid w:val="00B60E81"/>
    <w:rsid w:val="00B610D5"/>
    <w:rsid w:val="00B61EE0"/>
    <w:rsid w:val="00B61FAF"/>
    <w:rsid w:val="00B626F9"/>
    <w:rsid w:val="00B62A76"/>
    <w:rsid w:val="00B631CB"/>
    <w:rsid w:val="00B634F6"/>
    <w:rsid w:val="00B63657"/>
    <w:rsid w:val="00B63A29"/>
    <w:rsid w:val="00B63E74"/>
    <w:rsid w:val="00B63F22"/>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424"/>
    <w:rsid w:val="00B87744"/>
    <w:rsid w:val="00B87BC9"/>
    <w:rsid w:val="00B916BB"/>
    <w:rsid w:val="00B9418A"/>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6DA0"/>
    <w:rsid w:val="00C27039"/>
    <w:rsid w:val="00C30293"/>
    <w:rsid w:val="00C30733"/>
    <w:rsid w:val="00C30B93"/>
    <w:rsid w:val="00C33201"/>
    <w:rsid w:val="00C332EC"/>
    <w:rsid w:val="00C33A6D"/>
    <w:rsid w:val="00C346AD"/>
    <w:rsid w:val="00C34A17"/>
    <w:rsid w:val="00C34C54"/>
    <w:rsid w:val="00C351D4"/>
    <w:rsid w:val="00C36314"/>
    <w:rsid w:val="00C37E7D"/>
    <w:rsid w:val="00C400C9"/>
    <w:rsid w:val="00C40AEC"/>
    <w:rsid w:val="00C40E6B"/>
    <w:rsid w:val="00C41261"/>
    <w:rsid w:val="00C4255D"/>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69BE"/>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775D8"/>
    <w:rsid w:val="00C800F5"/>
    <w:rsid w:val="00C821B4"/>
    <w:rsid w:val="00C823D8"/>
    <w:rsid w:val="00C83B68"/>
    <w:rsid w:val="00C8401B"/>
    <w:rsid w:val="00C84A68"/>
    <w:rsid w:val="00C84F02"/>
    <w:rsid w:val="00C852E7"/>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E7D"/>
    <w:rsid w:val="00CA547D"/>
    <w:rsid w:val="00CA5D8D"/>
    <w:rsid w:val="00CA609E"/>
    <w:rsid w:val="00CA66DA"/>
    <w:rsid w:val="00CA731D"/>
    <w:rsid w:val="00CB074D"/>
    <w:rsid w:val="00CB0C89"/>
    <w:rsid w:val="00CB1146"/>
    <w:rsid w:val="00CB270C"/>
    <w:rsid w:val="00CB30BF"/>
    <w:rsid w:val="00CB31F9"/>
    <w:rsid w:val="00CB46E3"/>
    <w:rsid w:val="00CB47CA"/>
    <w:rsid w:val="00CB7AC3"/>
    <w:rsid w:val="00CC091E"/>
    <w:rsid w:val="00CC0F5F"/>
    <w:rsid w:val="00CC1676"/>
    <w:rsid w:val="00CC1F63"/>
    <w:rsid w:val="00CC205E"/>
    <w:rsid w:val="00CC2BC9"/>
    <w:rsid w:val="00CC4A83"/>
    <w:rsid w:val="00CC5C69"/>
    <w:rsid w:val="00CD0450"/>
    <w:rsid w:val="00CD0B88"/>
    <w:rsid w:val="00CD12F8"/>
    <w:rsid w:val="00CD1678"/>
    <w:rsid w:val="00CD19FA"/>
    <w:rsid w:val="00CD2057"/>
    <w:rsid w:val="00CD2630"/>
    <w:rsid w:val="00CD2BEA"/>
    <w:rsid w:val="00CD3324"/>
    <w:rsid w:val="00CD3E18"/>
    <w:rsid w:val="00CD416E"/>
    <w:rsid w:val="00CD41DD"/>
    <w:rsid w:val="00CD6674"/>
    <w:rsid w:val="00CD7B40"/>
    <w:rsid w:val="00CE1363"/>
    <w:rsid w:val="00CE1747"/>
    <w:rsid w:val="00CE2C6F"/>
    <w:rsid w:val="00CE3929"/>
    <w:rsid w:val="00CE4935"/>
    <w:rsid w:val="00CE70F4"/>
    <w:rsid w:val="00CE7880"/>
    <w:rsid w:val="00CF0500"/>
    <w:rsid w:val="00CF1076"/>
    <w:rsid w:val="00CF108A"/>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2650"/>
    <w:rsid w:val="00D22809"/>
    <w:rsid w:val="00D22B8F"/>
    <w:rsid w:val="00D22FD6"/>
    <w:rsid w:val="00D23773"/>
    <w:rsid w:val="00D2386A"/>
    <w:rsid w:val="00D23DD6"/>
    <w:rsid w:val="00D23ECA"/>
    <w:rsid w:val="00D244CD"/>
    <w:rsid w:val="00D24C83"/>
    <w:rsid w:val="00D26A02"/>
    <w:rsid w:val="00D26B64"/>
    <w:rsid w:val="00D27418"/>
    <w:rsid w:val="00D30FE5"/>
    <w:rsid w:val="00D315EC"/>
    <w:rsid w:val="00D3196B"/>
    <w:rsid w:val="00D34C11"/>
    <w:rsid w:val="00D3559F"/>
    <w:rsid w:val="00D3583A"/>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2576"/>
    <w:rsid w:val="00D6419E"/>
    <w:rsid w:val="00D64B80"/>
    <w:rsid w:val="00D64FD8"/>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6906"/>
    <w:rsid w:val="00D9729C"/>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4E2"/>
    <w:rsid w:val="00DE0C60"/>
    <w:rsid w:val="00DE2683"/>
    <w:rsid w:val="00DE29AF"/>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1F27"/>
    <w:rsid w:val="00E426C0"/>
    <w:rsid w:val="00E44366"/>
    <w:rsid w:val="00E46C7D"/>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72B"/>
    <w:rsid w:val="00E71FAE"/>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5B93"/>
    <w:rsid w:val="00E869FF"/>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386C"/>
    <w:rsid w:val="00EB473A"/>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DF4"/>
    <w:rsid w:val="00ED1DFE"/>
    <w:rsid w:val="00ED3718"/>
    <w:rsid w:val="00ED3A70"/>
    <w:rsid w:val="00ED3D74"/>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53FF"/>
    <w:rsid w:val="00EF64BF"/>
    <w:rsid w:val="00EF6564"/>
    <w:rsid w:val="00EF7369"/>
    <w:rsid w:val="00EF7400"/>
    <w:rsid w:val="00EF79F6"/>
    <w:rsid w:val="00EF7C74"/>
    <w:rsid w:val="00F01136"/>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2FB9"/>
    <w:rsid w:val="00F43745"/>
    <w:rsid w:val="00F437A6"/>
    <w:rsid w:val="00F439A9"/>
    <w:rsid w:val="00F43DED"/>
    <w:rsid w:val="00F448F5"/>
    <w:rsid w:val="00F45214"/>
    <w:rsid w:val="00F45D93"/>
    <w:rsid w:val="00F4697A"/>
    <w:rsid w:val="00F46AE2"/>
    <w:rsid w:val="00F4762E"/>
    <w:rsid w:val="00F506F9"/>
    <w:rsid w:val="00F51608"/>
    <w:rsid w:val="00F52325"/>
    <w:rsid w:val="00F52CD4"/>
    <w:rsid w:val="00F564E0"/>
    <w:rsid w:val="00F56E00"/>
    <w:rsid w:val="00F576D1"/>
    <w:rsid w:val="00F57C8B"/>
    <w:rsid w:val="00F600F2"/>
    <w:rsid w:val="00F60369"/>
    <w:rsid w:val="00F607E5"/>
    <w:rsid w:val="00F60D62"/>
    <w:rsid w:val="00F60D81"/>
    <w:rsid w:val="00F61754"/>
    <w:rsid w:val="00F62140"/>
    <w:rsid w:val="00F62ABE"/>
    <w:rsid w:val="00F6477C"/>
    <w:rsid w:val="00F64CF5"/>
    <w:rsid w:val="00F65C59"/>
    <w:rsid w:val="00F6687B"/>
    <w:rsid w:val="00F66BD8"/>
    <w:rsid w:val="00F66C76"/>
    <w:rsid w:val="00F66EC4"/>
    <w:rsid w:val="00F67D45"/>
    <w:rsid w:val="00F70748"/>
    <w:rsid w:val="00F723D0"/>
    <w:rsid w:val="00F7280F"/>
    <w:rsid w:val="00F72BFF"/>
    <w:rsid w:val="00F749B6"/>
    <w:rsid w:val="00F77593"/>
    <w:rsid w:val="00F802DC"/>
    <w:rsid w:val="00F80697"/>
    <w:rsid w:val="00F818E5"/>
    <w:rsid w:val="00F818EA"/>
    <w:rsid w:val="00F81AC8"/>
    <w:rsid w:val="00F825E8"/>
    <w:rsid w:val="00F82844"/>
    <w:rsid w:val="00F82C75"/>
    <w:rsid w:val="00F84112"/>
    <w:rsid w:val="00F850FE"/>
    <w:rsid w:val="00F85AE0"/>
    <w:rsid w:val="00F85B7D"/>
    <w:rsid w:val="00F85BE9"/>
    <w:rsid w:val="00F87748"/>
    <w:rsid w:val="00F90679"/>
    <w:rsid w:val="00F91D55"/>
    <w:rsid w:val="00F922E7"/>
    <w:rsid w:val="00F92FC8"/>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706"/>
    <w:rsid w:val="00FE6579"/>
    <w:rsid w:val="00FE70E2"/>
    <w:rsid w:val="00FF2E4E"/>
    <w:rsid w:val="00FF3635"/>
    <w:rsid w:val="00FF366B"/>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AE0232-BF81-49B7-9212-41A3D4E2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509A-DBE7-4C42-9284-6B8635AD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7045</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Riepenkroger, Karen S [CNO]</cp:lastModifiedBy>
  <cp:revision>3</cp:revision>
  <cp:lastPrinted>2012-07-13T22:45:00Z</cp:lastPrinted>
  <dcterms:created xsi:type="dcterms:W3CDTF">2015-10-08T20:50:00Z</dcterms:created>
  <dcterms:modified xsi:type="dcterms:W3CDTF">2015-10-13T15:50:00Z</dcterms:modified>
</cp:coreProperties>
</file>