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4EBDD885" w:rsidR="009E517E" w:rsidRDefault="00AF7E80" w:rsidP="009E517E">
      <w:pPr>
        <w:jc w:val="center"/>
      </w:pPr>
      <w:r>
        <w:t>March</w:t>
      </w:r>
      <w:r w:rsidR="009E468E">
        <w:t xml:space="preserve"> 25,</w:t>
      </w:r>
      <w:r w:rsidR="0087344A">
        <w:t xml:space="preserve"> 2021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Pr="00787750" w:rsidRDefault="008457DB" w:rsidP="008D0675">
      <w:r w:rsidRPr="00787750">
        <w:t>Bob McCausland (</w:t>
      </w:r>
      <w:proofErr w:type="spellStart"/>
      <w:r w:rsidR="002E2560" w:rsidRPr="00787750">
        <w:t>Intrado</w:t>
      </w:r>
      <w:proofErr w:type="spellEnd"/>
      <w:r w:rsidR="002E2560" w:rsidRPr="00787750">
        <w:t xml:space="preserve"> Communications LLC</w:t>
      </w:r>
      <w:r w:rsidRPr="00787750">
        <w:t>) (Co-Chair)</w:t>
      </w:r>
    </w:p>
    <w:p w14:paraId="4D70E6C2" w14:textId="14F6E2B0" w:rsidR="008D0675" w:rsidRDefault="008D0675" w:rsidP="008D0675">
      <w:r w:rsidRPr="00787750">
        <w:t xml:space="preserve">Phil </w:t>
      </w:r>
      <w:proofErr w:type="spellStart"/>
      <w:r w:rsidR="00F900E8" w:rsidRPr="00787750">
        <w:t>Lin</w:t>
      </w:r>
      <w:r w:rsidRPr="00787750">
        <w:t>se</w:t>
      </w:r>
      <w:proofErr w:type="spellEnd"/>
      <w:r w:rsidRPr="00787750">
        <w:t xml:space="preserve"> (CenturyLink) (Co-Chair</w:t>
      </w:r>
      <w:r w:rsidR="00DC6CA0" w:rsidRPr="00787750">
        <w:t>)</w:t>
      </w:r>
    </w:p>
    <w:p w14:paraId="5E632445" w14:textId="5125A35F" w:rsidR="00F54330" w:rsidRDefault="00F54330" w:rsidP="008D0675">
      <w:r>
        <w:t xml:space="preserve">Susan </w:t>
      </w:r>
      <w:proofErr w:type="spellStart"/>
      <w:r>
        <w:t>Gatley</w:t>
      </w:r>
      <w:proofErr w:type="spellEnd"/>
      <w:r>
        <w:t xml:space="preserve"> (</w:t>
      </w:r>
      <w:proofErr w:type="spellStart"/>
      <w:r>
        <w:t>AdHoc</w:t>
      </w:r>
      <w:proofErr w:type="spellEnd"/>
      <w:r>
        <w:t>)</w:t>
      </w:r>
    </w:p>
    <w:p w14:paraId="2B8D0288" w14:textId="10443647" w:rsidR="0012499D" w:rsidRPr="00AA7527" w:rsidRDefault="0012499D" w:rsidP="00C43BD1">
      <w:pPr>
        <w:rPr>
          <w:highlight w:val="yellow"/>
        </w:rPr>
      </w:pPr>
      <w:r w:rsidRPr="00787750">
        <w:t>George Guerra (AT&amp;T)</w:t>
      </w:r>
    </w:p>
    <w:p w14:paraId="613B6EE0" w14:textId="3756AA31" w:rsidR="00783105" w:rsidRDefault="00783105" w:rsidP="00C43BD1">
      <w:r>
        <w:t>Lisa Jill Freeman (Bandwidth)</w:t>
      </w:r>
    </w:p>
    <w:p w14:paraId="12CBF12C" w14:textId="54920B71" w:rsidR="0031090F" w:rsidRPr="000C3083" w:rsidRDefault="0031090F" w:rsidP="00C43BD1">
      <w:r>
        <w:t xml:space="preserve">Glenn </w:t>
      </w:r>
      <w:proofErr w:type="spellStart"/>
      <w:r>
        <w:t>Clepper</w:t>
      </w:r>
      <w:proofErr w:type="spellEnd"/>
      <w:r>
        <w:t xml:space="preserve"> (Charter)</w:t>
      </w:r>
    </w:p>
    <w:p w14:paraId="24BB6DC0" w14:textId="396025AF" w:rsidR="00DC6CA0" w:rsidRPr="000C3083" w:rsidRDefault="00DC6CA0" w:rsidP="00C43BD1">
      <w:r w:rsidRPr="000C3083">
        <w:t xml:space="preserve">Bill </w:t>
      </w:r>
      <w:proofErr w:type="spellStart"/>
      <w:r w:rsidRPr="000C3083">
        <w:t>Andrle</w:t>
      </w:r>
      <w:proofErr w:type="spellEnd"/>
      <w:r w:rsidRPr="000C3083">
        <w:t xml:space="preserve"> (FCC)</w:t>
      </w:r>
    </w:p>
    <w:p w14:paraId="7BC7F28C" w14:textId="661C8A05" w:rsidR="00802566" w:rsidRDefault="00DC6CA0" w:rsidP="00802566">
      <w:r w:rsidRPr="000C3083">
        <w:rPr>
          <w:rFonts w:ascii="Calibri" w:eastAsia="Times New Roman" w:hAnsi="Calibri" w:cs="Calibri"/>
          <w:color w:val="000000"/>
        </w:rPr>
        <w:t>Karen Schroeder</w:t>
      </w:r>
      <w:r w:rsidR="0016388D" w:rsidRPr="000C3083">
        <w:rPr>
          <w:rFonts w:ascii="Calibri" w:eastAsia="Times New Roman" w:hAnsi="Calibri" w:cs="Calibri"/>
          <w:color w:val="000000"/>
        </w:rPr>
        <w:t xml:space="preserve"> </w:t>
      </w:r>
      <w:r w:rsidR="002414B5" w:rsidRPr="000C3083">
        <w:t>(FCC)</w:t>
      </w:r>
    </w:p>
    <w:p w14:paraId="2FC6C02D" w14:textId="731700CC" w:rsidR="00703BFA" w:rsidRDefault="00703BFA" w:rsidP="00802566">
      <w:r>
        <w:t xml:space="preserve">Jonathan </w:t>
      </w:r>
      <w:proofErr w:type="spellStart"/>
      <w:r>
        <w:t>Lechter</w:t>
      </w:r>
      <w:proofErr w:type="spellEnd"/>
      <w:r>
        <w:t xml:space="preserve"> (FCC)</w:t>
      </w:r>
    </w:p>
    <w:p w14:paraId="5486764A" w14:textId="6497DF96" w:rsidR="00CB7BFA" w:rsidRDefault="00CB7BFA" w:rsidP="00802566">
      <w:r>
        <w:t>Michael Johnson (Maine PUC)</w:t>
      </w:r>
    </w:p>
    <w:p w14:paraId="47A24DD0" w14:textId="5066218E" w:rsidR="00615A26" w:rsidRDefault="00615A26" w:rsidP="00C43BD1">
      <w:r>
        <w:t>Rebecca Beaton (</w:t>
      </w:r>
      <w:r w:rsidR="00021389">
        <w:t>NARUC – WA)</w:t>
      </w:r>
    </w:p>
    <w:p w14:paraId="792225D7" w14:textId="0FAF3910" w:rsidR="00511045" w:rsidRPr="00E86CC9" w:rsidRDefault="00511045" w:rsidP="00C43BD1">
      <w:r>
        <w:t xml:space="preserve">Isaac </w:t>
      </w:r>
      <w:proofErr w:type="spellStart"/>
      <w:r>
        <w:t>Shloss</w:t>
      </w:r>
      <w:proofErr w:type="spellEnd"/>
      <w:r>
        <w:t xml:space="preserve"> (PACE)</w:t>
      </w:r>
    </w:p>
    <w:p w14:paraId="5E6176EC" w14:textId="66FBCEE5" w:rsidR="005D67C2" w:rsidRDefault="005D67C2" w:rsidP="002A02ED">
      <w:pPr>
        <w:tabs>
          <w:tab w:val="left" w:pos="3405"/>
        </w:tabs>
      </w:pPr>
      <w:r w:rsidRPr="00271675">
        <w:t xml:space="preserve">Paul </w:t>
      </w:r>
      <w:proofErr w:type="spellStart"/>
      <w:r w:rsidRPr="00271675">
        <w:t>N</w:t>
      </w:r>
      <w:r w:rsidR="00AC1503" w:rsidRPr="00271675">
        <w:t>e</w:t>
      </w:r>
      <w:r w:rsidRPr="00271675">
        <w:t>jedlo</w:t>
      </w:r>
      <w:proofErr w:type="spellEnd"/>
      <w:r w:rsidRPr="00271675">
        <w:t xml:space="preserve"> (TDS Telecom)</w:t>
      </w:r>
    </w:p>
    <w:p w14:paraId="653D2020" w14:textId="17EA426D" w:rsidR="00955A64" w:rsidRPr="00271675" w:rsidRDefault="00955A64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Telnex</w:t>
      </w:r>
      <w:proofErr w:type="spellEnd"/>
      <w:r>
        <w:t>)</w:t>
      </w:r>
    </w:p>
    <w:p w14:paraId="0FA0CD52" w14:textId="77777777" w:rsidR="00DC6CA0" w:rsidRPr="00271675" w:rsidRDefault="00DC6CA0" w:rsidP="00DC6CA0">
      <w:pPr>
        <w:tabs>
          <w:tab w:val="left" w:pos="3405"/>
        </w:tabs>
      </w:pPr>
      <w:r w:rsidRPr="00271675">
        <w:t xml:space="preserve">Karen </w:t>
      </w:r>
      <w:proofErr w:type="spellStart"/>
      <w:r w:rsidRPr="00271675">
        <w:t>Riepenkroger</w:t>
      </w:r>
      <w:proofErr w:type="spellEnd"/>
      <w:r w:rsidRPr="00271675">
        <w:t xml:space="preserve"> (T-Mobile)</w:t>
      </w:r>
    </w:p>
    <w:p w14:paraId="26F17A17" w14:textId="48B367A9" w:rsidR="00DC6CA0" w:rsidRDefault="00DC6CA0" w:rsidP="00DC6CA0">
      <w:pPr>
        <w:tabs>
          <w:tab w:val="left" w:pos="3405"/>
        </w:tabs>
      </w:pPr>
      <w:r w:rsidRPr="00271675">
        <w:t xml:space="preserve">Shaunna </w:t>
      </w:r>
      <w:proofErr w:type="spellStart"/>
      <w:r w:rsidRPr="00271675">
        <w:t>Forshee</w:t>
      </w:r>
      <w:proofErr w:type="spellEnd"/>
      <w:r w:rsidRPr="00271675">
        <w:t xml:space="preserve"> (T-Mobile)</w:t>
      </w:r>
    </w:p>
    <w:p w14:paraId="0F994063" w14:textId="4F1E57EC" w:rsidR="005B1AE0" w:rsidRDefault="005B1AE0" w:rsidP="00DC6CA0">
      <w:pPr>
        <w:tabs>
          <w:tab w:val="left" w:pos="3405"/>
        </w:tabs>
      </w:pPr>
      <w:r>
        <w:t>Bridget Alexan</w:t>
      </w:r>
      <w:r w:rsidR="00650264">
        <w:t>der-White (US Connect)</w:t>
      </w:r>
    </w:p>
    <w:p w14:paraId="2E738EA9" w14:textId="60C2334A" w:rsidR="006971B0" w:rsidRDefault="00225BE9" w:rsidP="002A02ED">
      <w:pPr>
        <w:tabs>
          <w:tab w:val="left" w:pos="3405"/>
        </w:tabs>
      </w:pPr>
      <w:r w:rsidRPr="00271675">
        <w:t>Dana Crandall (Verizon)</w:t>
      </w:r>
    </w:p>
    <w:p w14:paraId="153698FE" w14:textId="0BB0DF8F" w:rsidR="005F1090" w:rsidRPr="00271675" w:rsidRDefault="005F1090" w:rsidP="002A02ED">
      <w:pPr>
        <w:tabs>
          <w:tab w:val="left" w:pos="3405"/>
        </w:tabs>
      </w:pPr>
      <w:proofErr w:type="spellStart"/>
      <w:r>
        <w:t>Dyan</w:t>
      </w:r>
      <w:proofErr w:type="spellEnd"/>
      <w:r>
        <w:t xml:space="preserve"> Adams (Verizon)</w:t>
      </w:r>
    </w:p>
    <w:bookmarkEnd w:id="0"/>
    <w:p w14:paraId="7A042A36" w14:textId="77777777" w:rsidR="00C916DB" w:rsidRPr="00AA7527" w:rsidRDefault="00C916DB" w:rsidP="002A02ED">
      <w:pPr>
        <w:tabs>
          <w:tab w:val="left" w:pos="3405"/>
        </w:tabs>
        <w:rPr>
          <w:highlight w:val="yellow"/>
        </w:rPr>
      </w:pPr>
    </w:p>
    <w:p w14:paraId="7ED39765" w14:textId="42C13D72" w:rsidR="0016388D" w:rsidRDefault="0016388D" w:rsidP="002A02ED">
      <w:pPr>
        <w:tabs>
          <w:tab w:val="left" w:pos="3405"/>
        </w:tabs>
      </w:pPr>
      <w:r w:rsidRPr="00271675">
        <w:t>Florence Weber (</w:t>
      </w:r>
      <w:r w:rsidR="00235528">
        <w:t>NANPA</w:t>
      </w:r>
      <w:r w:rsidRPr="00271675">
        <w:t>)</w:t>
      </w:r>
    </w:p>
    <w:p w14:paraId="0A5F13C3" w14:textId="12C65542" w:rsidR="00235528" w:rsidRPr="00271675" w:rsidRDefault="00235528" w:rsidP="002A02ED">
      <w:pPr>
        <w:tabs>
          <w:tab w:val="left" w:pos="3405"/>
        </w:tabs>
      </w:pPr>
      <w:r>
        <w:t>Beth Sprague</w:t>
      </w:r>
      <w:r w:rsidR="00DA6961">
        <w:t xml:space="preserve"> (RNDA)</w:t>
      </w:r>
    </w:p>
    <w:p w14:paraId="0F5A988C" w14:textId="5DC179B9" w:rsidR="0016388D" w:rsidRDefault="0016388D" w:rsidP="002A02ED">
      <w:pPr>
        <w:tabs>
          <w:tab w:val="left" w:pos="3405"/>
        </w:tabs>
      </w:pPr>
      <w:r w:rsidRPr="00271675">
        <w:t>Heather Bambrough (Welch)</w:t>
      </w:r>
    </w:p>
    <w:p w14:paraId="6267A99D" w14:textId="65F4E613" w:rsidR="00DA6961" w:rsidRDefault="00DA6961" w:rsidP="002A02ED">
      <w:pPr>
        <w:tabs>
          <w:tab w:val="left" w:pos="3405"/>
        </w:tabs>
      </w:pPr>
      <w:r>
        <w:t>Kim Nadeau (Welch)</w:t>
      </w:r>
    </w:p>
    <w:p w14:paraId="05ED850C" w14:textId="0415C1B4" w:rsidR="0019300F" w:rsidRDefault="0019300F" w:rsidP="002A02ED">
      <w:pPr>
        <w:tabs>
          <w:tab w:val="left" w:pos="3405"/>
        </w:tabs>
      </w:pP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7C22802" w:rsidR="001A204E" w:rsidRDefault="00225BE9" w:rsidP="001A204E">
      <w:pPr>
        <w:pStyle w:val="ListParagraph"/>
        <w:numPr>
          <w:ilvl w:val="0"/>
          <w:numId w:val="6"/>
        </w:numPr>
      </w:pPr>
      <w:r>
        <w:t xml:space="preserve">Phil </w:t>
      </w:r>
      <w:proofErr w:type="spellStart"/>
      <w:r>
        <w:t>Linse</w:t>
      </w:r>
      <w:proofErr w:type="spellEnd"/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</w:t>
      </w:r>
      <w:r w:rsidR="00A154FA">
        <w:t>agenda</w:t>
      </w:r>
    </w:p>
    <w:p w14:paraId="7045A9C0" w14:textId="31C5B904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3050D3F" w14:textId="13619E8C" w:rsidR="004B106A" w:rsidRDefault="00FA2357" w:rsidP="001A204E">
      <w:pPr>
        <w:pStyle w:val="ListParagraph"/>
        <w:numPr>
          <w:ilvl w:val="0"/>
          <w:numId w:val="6"/>
        </w:numPr>
      </w:pPr>
      <w:r>
        <w:t>FC</w:t>
      </w:r>
      <w:r w:rsidR="00D802B7">
        <w:t>C</w:t>
      </w:r>
    </w:p>
    <w:p w14:paraId="5B013EAE" w14:textId="3EE4A62B" w:rsidR="00F34764" w:rsidRDefault="00D26296" w:rsidP="00D802B7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contracting office representative, </w:t>
      </w:r>
      <w:proofErr w:type="spellStart"/>
      <w:r>
        <w:rPr>
          <w:rFonts w:ascii="Calibri" w:eastAsia="Times New Roman" w:hAnsi="Calibri" w:cs="Calibri"/>
          <w:color w:val="000000"/>
        </w:rPr>
        <w:t>Myrva</w:t>
      </w:r>
      <w:proofErr w:type="spellEnd"/>
      <w:r>
        <w:rPr>
          <w:rFonts w:ascii="Calibri" w:eastAsia="Times New Roman" w:hAnsi="Calibri" w:cs="Calibri"/>
          <w:color w:val="000000"/>
        </w:rPr>
        <w:t xml:space="preserve"> Charles, is on temporary leave from the contracting office</w:t>
      </w:r>
    </w:p>
    <w:p w14:paraId="637C23C5" w14:textId="4ADBE510" w:rsidR="007C6976" w:rsidRPr="00EB74C8" w:rsidRDefault="00276976" w:rsidP="007C6976">
      <w:pPr>
        <w:pStyle w:val="ListParagraph"/>
        <w:numPr>
          <w:ilvl w:val="0"/>
          <w:numId w:val="12"/>
        </w:numPr>
        <w:contextualSpacing w:val="0"/>
      </w:pPr>
      <w:r>
        <w:t>Florence Weber will have the meeting notes posted to the NANC Chair website</w:t>
      </w:r>
    </w:p>
    <w:p w14:paraId="01F4CF05" w14:textId="0CD4AE9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</w:t>
      </w:r>
      <w:r w:rsidR="000E2363">
        <w:t>1</w:t>
      </w:r>
      <w:r>
        <w:t xml:space="preserve"> are:</w:t>
      </w:r>
    </w:p>
    <w:p w14:paraId="0884069A" w14:textId="174FDB00" w:rsidR="001E3BA2" w:rsidRDefault="001E3BA2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April 29</w:t>
      </w:r>
    </w:p>
    <w:p w14:paraId="6D915727" w14:textId="4BA652A8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 xml:space="preserve">May </w:t>
      </w:r>
      <w:r w:rsidR="00150C61">
        <w:t>20 (new date)</w:t>
      </w:r>
    </w:p>
    <w:p w14:paraId="523EDDEF" w14:textId="0E1ABCCD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 xml:space="preserve">June </w:t>
      </w:r>
      <w:r w:rsidR="00731A3A">
        <w:t>10 (new date)</w:t>
      </w:r>
    </w:p>
    <w:p w14:paraId="140F9E27" w14:textId="06796607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July 29</w:t>
      </w:r>
    </w:p>
    <w:p w14:paraId="7A4BC33A" w14:textId="041C2479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August 26</w:t>
      </w:r>
    </w:p>
    <w:p w14:paraId="46AFEE3A" w14:textId="1CD63A7F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 xml:space="preserve">September </w:t>
      </w:r>
      <w:r w:rsidR="00731A3A">
        <w:t>9 (new date)</w:t>
      </w:r>
    </w:p>
    <w:p w14:paraId="68C2B337" w14:textId="72D869CB" w:rsidR="00570208" w:rsidRDefault="00570208" w:rsidP="00CE0545"/>
    <w:bookmarkStart w:id="1" w:name="_MON_1679382166"/>
    <w:bookmarkEnd w:id="1"/>
    <w:p w14:paraId="735F96B7" w14:textId="183678CC" w:rsidR="00E71F7D" w:rsidRDefault="008440D7" w:rsidP="00CE0545">
      <w:r>
        <w:rPr>
          <w:noProof/>
        </w:rPr>
        <w:object w:dxaOrig="1500" w:dyaOrig="980" w14:anchorId="15E2E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5.15pt;height:48.85pt;mso-width-percent:0;mso-height-percent:0;mso-width-percent:0;mso-height-percent:0" o:ole="">
            <v:imagedata r:id="rId11" o:title=""/>
          </v:shape>
          <o:OLEObject Type="Embed" ProgID="Word.Document.12" ShapeID="_x0000_i1028" DrawAspect="Icon" ObjectID="_1707205308" r:id="rId12">
            <o:FieldCodes>\s</o:FieldCodes>
          </o:OLEObject>
        </w:object>
      </w:r>
    </w:p>
    <w:p w14:paraId="23727FDB" w14:textId="15CDC4AB" w:rsidR="00570208" w:rsidRDefault="00570208" w:rsidP="00CE0545"/>
    <w:p w14:paraId="7DF5A128" w14:textId="10623AB2" w:rsidR="00081D51" w:rsidRDefault="000247FA" w:rsidP="00CE0545">
      <w:r>
        <w:tab/>
      </w:r>
    </w:p>
    <w:p w14:paraId="694BBFF2" w14:textId="77777777" w:rsidR="00CC2ED3" w:rsidRDefault="00CC2ED3" w:rsidP="00CC2ED3">
      <w:pPr>
        <w:pStyle w:val="ListParagraph"/>
      </w:pPr>
    </w:p>
    <w:p w14:paraId="189E2F49" w14:textId="6687C7AC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  <w:r w:rsidR="00F36BB8">
        <w:rPr>
          <w:b/>
          <w:sz w:val="24"/>
          <w:szCs w:val="24"/>
        </w:rPr>
        <w:t xml:space="preserve"> (now includes PA and RNA)</w:t>
      </w:r>
    </w:p>
    <w:p w14:paraId="09356C8C" w14:textId="1F20EAD6" w:rsidR="001718C6" w:rsidRDefault="00F36BB8" w:rsidP="00564FA9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718C6">
        <w:rPr>
          <w:rFonts w:ascii="Calibri" w:eastAsia="Times New Roman" w:hAnsi="Calibri" w:cs="Calibri"/>
          <w:color w:val="212121"/>
        </w:rPr>
        <w:t>F</w:t>
      </w:r>
      <w:r w:rsidR="00960959" w:rsidRPr="001718C6">
        <w:rPr>
          <w:rFonts w:ascii="Calibri" w:eastAsia="Times New Roman" w:hAnsi="Calibri" w:cs="Calibri"/>
          <w:color w:val="212121"/>
        </w:rPr>
        <w:t>lorence Weber</w:t>
      </w:r>
      <w:r w:rsidR="00297DA2" w:rsidRPr="001718C6">
        <w:rPr>
          <w:rFonts w:ascii="Calibri" w:eastAsia="Times New Roman" w:hAnsi="Calibri" w:cs="Calibri"/>
          <w:color w:val="212121"/>
        </w:rPr>
        <w:t xml:space="preserve"> presented the NANPA </w:t>
      </w:r>
      <w:r w:rsidR="004438D1">
        <w:rPr>
          <w:rFonts w:ascii="Calibri" w:eastAsia="Times New Roman" w:hAnsi="Calibri" w:cs="Calibri"/>
          <w:color w:val="212121"/>
        </w:rPr>
        <w:t>February</w:t>
      </w:r>
      <w:r w:rsidR="001718C6" w:rsidRPr="001718C6">
        <w:rPr>
          <w:rFonts w:ascii="Calibri" w:eastAsia="Times New Roman" w:hAnsi="Calibri" w:cs="Calibri"/>
          <w:color w:val="212121"/>
        </w:rPr>
        <w:t xml:space="preserve"> </w:t>
      </w:r>
      <w:r w:rsidR="00297DA2" w:rsidRPr="001718C6">
        <w:rPr>
          <w:rFonts w:ascii="Calibri" w:eastAsia="Times New Roman" w:hAnsi="Calibri" w:cs="Calibri"/>
          <w:color w:val="212121"/>
        </w:rPr>
        <w:t>report</w:t>
      </w:r>
      <w:r w:rsidR="001057B7" w:rsidRPr="001718C6">
        <w:rPr>
          <w:rFonts w:ascii="Calibri" w:eastAsia="Times New Roman" w:hAnsi="Calibri" w:cs="Calibri"/>
          <w:color w:val="212121"/>
        </w:rPr>
        <w:t xml:space="preserve"> </w:t>
      </w:r>
    </w:p>
    <w:p w14:paraId="412BEBCE" w14:textId="11085F1C" w:rsidR="007B6B18" w:rsidRPr="001718C6" w:rsidRDefault="00915D0F" w:rsidP="00564FA9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718C6">
        <w:rPr>
          <w:rFonts w:ascii="Calibri" w:eastAsia="Times New Roman" w:hAnsi="Calibri" w:cs="Calibri"/>
          <w:color w:val="212121"/>
        </w:rPr>
        <w:t>Geo Resources</w:t>
      </w:r>
    </w:p>
    <w:p w14:paraId="02A55F7E" w14:textId="4CBB2663" w:rsidR="00795114" w:rsidRPr="00F9119B" w:rsidRDefault="00666A53" w:rsidP="00915D0F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 w:rsidRPr="00F9119B">
        <w:rPr>
          <w:rFonts w:ascii="Calibri" w:eastAsia="Times New Roman" w:hAnsi="Calibri" w:cs="Calibri"/>
          <w:color w:val="212121"/>
        </w:rPr>
        <w:t xml:space="preserve">CO </w:t>
      </w:r>
      <w:r w:rsidR="00F71A05">
        <w:rPr>
          <w:rFonts w:ascii="Calibri" w:eastAsia="Times New Roman" w:hAnsi="Calibri" w:cs="Calibri"/>
          <w:color w:val="212121"/>
        </w:rPr>
        <w:t>Code Information</w:t>
      </w:r>
    </w:p>
    <w:p w14:paraId="5B01C264" w14:textId="4877DE4D" w:rsidR="00666A53" w:rsidRDefault="00795114" w:rsidP="00F71A05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30362A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4438D1">
        <w:rPr>
          <w:rFonts w:ascii="Calibri" w:eastAsia="Times New Roman" w:hAnsi="Calibri" w:cs="Calibri"/>
          <w:color w:val="212121"/>
        </w:rPr>
        <w:t>February</w:t>
      </w:r>
    </w:p>
    <w:p w14:paraId="1BAF3A99" w14:textId="386F8720" w:rsidR="00E00969" w:rsidRDefault="00E00969" w:rsidP="009657CD">
      <w:pPr>
        <w:pStyle w:val="ListParagraph"/>
        <w:numPr>
          <w:ilvl w:val="4"/>
          <w:numId w:val="2"/>
        </w:numPr>
        <w:ind w:left="1800"/>
        <w:rPr>
          <w:rFonts w:eastAsia="Times New Roman"/>
        </w:rPr>
      </w:pPr>
      <w:r>
        <w:rPr>
          <w:rFonts w:eastAsia="Times New Roman"/>
        </w:rPr>
        <w:t>The number of new codes assigned continue</w:t>
      </w:r>
      <w:r w:rsidR="00BA4604">
        <w:rPr>
          <w:rFonts w:eastAsia="Times New Roman"/>
        </w:rPr>
        <w:t>s</w:t>
      </w:r>
      <w:r>
        <w:rPr>
          <w:rFonts w:eastAsia="Times New Roman"/>
        </w:rPr>
        <w:t xml:space="preserve"> to be high </w:t>
      </w:r>
    </w:p>
    <w:p w14:paraId="460EDE12" w14:textId="47C036F0" w:rsidR="001A6819" w:rsidRDefault="001A6819" w:rsidP="00DC74B4">
      <w:pPr>
        <w:pStyle w:val="ListParagraph"/>
        <w:numPr>
          <w:ilvl w:val="1"/>
          <w:numId w:val="2"/>
        </w:numPr>
        <w:ind w:left="990" w:hanging="2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Thousands</w:t>
      </w:r>
      <w:r w:rsidR="00FC79D7">
        <w:rPr>
          <w:rFonts w:ascii="Calibri" w:eastAsia="Times New Roman" w:hAnsi="Calibri" w:cs="Calibri"/>
          <w:color w:val="212121"/>
        </w:rPr>
        <w:t>-</w:t>
      </w:r>
      <w:r>
        <w:rPr>
          <w:rFonts w:ascii="Calibri" w:eastAsia="Times New Roman" w:hAnsi="Calibri" w:cs="Calibri"/>
          <w:color w:val="212121"/>
        </w:rPr>
        <w:t>Block</w:t>
      </w:r>
      <w:r w:rsidR="002E4AB9">
        <w:rPr>
          <w:rFonts w:ascii="Calibri" w:eastAsia="Times New Roman" w:hAnsi="Calibri" w:cs="Calibri"/>
          <w:color w:val="212121"/>
        </w:rPr>
        <w:t xml:space="preserve"> Informa</w:t>
      </w:r>
      <w:r w:rsidR="00AF11DF">
        <w:rPr>
          <w:rFonts w:ascii="Calibri" w:eastAsia="Times New Roman" w:hAnsi="Calibri" w:cs="Calibri"/>
          <w:color w:val="212121"/>
        </w:rPr>
        <w:t>t</w:t>
      </w:r>
      <w:r w:rsidR="002E4AB9">
        <w:rPr>
          <w:rFonts w:ascii="Calibri" w:eastAsia="Times New Roman" w:hAnsi="Calibri" w:cs="Calibri"/>
          <w:color w:val="212121"/>
        </w:rPr>
        <w:t>ion</w:t>
      </w:r>
    </w:p>
    <w:p w14:paraId="340865A9" w14:textId="0F839F15" w:rsidR="00745A5F" w:rsidRDefault="00490D15" w:rsidP="00745A5F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9657CD">
        <w:rPr>
          <w:rFonts w:ascii="Calibri" w:eastAsia="Times New Roman" w:hAnsi="Calibri" w:cs="Calibri"/>
          <w:color w:val="212121"/>
        </w:rPr>
        <w:t>February</w:t>
      </w:r>
      <w:r w:rsidR="009657CD">
        <w:rPr>
          <w:rFonts w:ascii="Calibri" w:eastAsia="Times New Roman" w:hAnsi="Calibri" w:cs="Calibri"/>
          <w:color w:val="212121"/>
        </w:rPr>
        <w:tab/>
      </w:r>
    </w:p>
    <w:p w14:paraId="458DDF3B" w14:textId="50455DD7" w:rsidR="00E828DD" w:rsidRDefault="002451E6" w:rsidP="00186D68">
      <w:pPr>
        <w:pStyle w:val="ListParagraph"/>
        <w:numPr>
          <w:ilvl w:val="3"/>
          <w:numId w:val="2"/>
        </w:numPr>
        <w:ind w:left="1800"/>
        <w:rPr>
          <w:rFonts w:eastAsia="Times New Roman"/>
        </w:rPr>
      </w:pPr>
      <w:r>
        <w:rPr>
          <w:rFonts w:eastAsia="Times New Roman"/>
        </w:rPr>
        <w:t xml:space="preserve">The number of new blocks </w:t>
      </w:r>
      <w:r w:rsidR="009657CD">
        <w:rPr>
          <w:rFonts w:eastAsia="Times New Roman"/>
        </w:rPr>
        <w:t>assigned continues to be high</w:t>
      </w:r>
    </w:p>
    <w:p w14:paraId="102DF2ED" w14:textId="021B59EF" w:rsidR="00772A52" w:rsidRDefault="004A6A36" w:rsidP="00186D68">
      <w:pPr>
        <w:pStyle w:val="ListParagraph"/>
        <w:numPr>
          <w:ilvl w:val="3"/>
          <w:numId w:val="2"/>
        </w:numPr>
        <w:ind w:left="1800"/>
        <w:rPr>
          <w:rFonts w:eastAsia="Times New Roman"/>
        </w:rPr>
      </w:pPr>
      <w:r>
        <w:rPr>
          <w:rFonts w:eastAsia="Times New Roman"/>
        </w:rPr>
        <w:t>The i</w:t>
      </w:r>
      <w:r w:rsidR="00C61B7B">
        <w:rPr>
          <w:rFonts w:eastAsia="Times New Roman"/>
        </w:rPr>
        <w:t xml:space="preserve">ncrease in number of changes </w:t>
      </w:r>
      <w:r w:rsidR="005B1C51">
        <w:rPr>
          <w:rFonts w:eastAsia="Times New Roman"/>
        </w:rPr>
        <w:t xml:space="preserve">in February </w:t>
      </w:r>
      <w:r w:rsidR="00C61B7B">
        <w:rPr>
          <w:rFonts w:eastAsia="Times New Roman"/>
        </w:rPr>
        <w:t xml:space="preserve">was </w:t>
      </w:r>
      <w:r w:rsidR="00817CE2">
        <w:rPr>
          <w:rFonts w:eastAsia="Times New Roman"/>
        </w:rPr>
        <w:t>from</w:t>
      </w:r>
      <w:r w:rsidR="00772A52">
        <w:rPr>
          <w:rFonts w:eastAsia="Times New Roman"/>
        </w:rPr>
        <w:t xml:space="preserve"> mass modifications </w:t>
      </w:r>
    </w:p>
    <w:p w14:paraId="3BF877D3" w14:textId="2D77C81C" w:rsidR="00747D07" w:rsidRDefault="00747D07" w:rsidP="00DC74B4">
      <w:pPr>
        <w:pStyle w:val="ListParagraph"/>
        <w:numPr>
          <w:ilvl w:val="1"/>
          <w:numId w:val="2"/>
        </w:numPr>
        <w:ind w:left="990" w:hanging="2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p-ANI</w:t>
      </w:r>
      <w:r w:rsidR="00AD2196">
        <w:rPr>
          <w:rFonts w:ascii="Calibri" w:eastAsia="Times New Roman" w:hAnsi="Calibri" w:cs="Calibri"/>
          <w:color w:val="212121"/>
        </w:rPr>
        <w:t xml:space="preserve"> Information</w:t>
      </w:r>
    </w:p>
    <w:p w14:paraId="67449A15" w14:textId="18DEC100" w:rsidR="00932BD8" w:rsidRDefault="00662341" w:rsidP="00932BD8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A246B5">
        <w:rPr>
          <w:rFonts w:ascii="Calibri" w:eastAsia="Times New Roman" w:hAnsi="Calibri" w:cs="Calibri"/>
          <w:color w:val="212121"/>
        </w:rPr>
        <w:t>February</w:t>
      </w:r>
    </w:p>
    <w:p w14:paraId="298E6310" w14:textId="77777777" w:rsidR="001B3E6E" w:rsidRDefault="00666A53" w:rsidP="004D531C">
      <w:pPr>
        <w:pStyle w:val="ListParagraph"/>
        <w:numPr>
          <w:ilvl w:val="0"/>
          <w:numId w:val="2"/>
        </w:numPr>
        <w:tabs>
          <w:tab w:val="left" w:pos="630"/>
        </w:tabs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</w:t>
      </w:r>
    </w:p>
    <w:p w14:paraId="463069E0" w14:textId="62C20403" w:rsidR="00666A53" w:rsidRDefault="002E10E3" w:rsidP="00FE31D8">
      <w:pPr>
        <w:pStyle w:val="ListParagraph"/>
        <w:numPr>
          <w:ilvl w:val="1"/>
          <w:numId w:val="2"/>
        </w:numPr>
        <w:tabs>
          <w:tab w:val="left" w:pos="630"/>
        </w:tabs>
        <w:ind w:left="99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666A53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</w:t>
      </w:r>
      <w:r w:rsidR="000A50A6">
        <w:rPr>
          <w:rFonts w:ascii="Calibri" w:eastAsia="Times New Roman" w:hAnsi="Calibri" w:cs="Calibri"/>
          <w:color w:val="212121"/>
        </w:rPr>
        <w:t xml:space="preserve">for </w:t>
      </w:r>
      <w:r w:rsidR="00896078">
        <w:rPr>
          <w:rFonts w:ascii="Calibri" w:eastAsia="Times New Roman" w:hAnsi="Calibri" w:cs="Calibri"/>
          <w:color w:val="212121"/>
        </w:rPr>
        <w:t>February</w:t>
      </w:r>
    </w:p>
    <w:p w14:paraId="4B6EAA12" w14:textId="77777777" w:rsidR="001B3E6E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</w:t>
      </w:r>
    </w:p>
    <w:p w14:paraId="6C552699" w14:textId="392A2595" w:rsidR="0038505C" w:rsidRDefault="0038505C" w:rsidP="001B3E6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Delta NRUF was </w:t>
      </w:r>
      <w:r w:rsidR="00AE1214">
        <w:rPr>
          <w:rFonts w:ascii="Calibri" w:eastAsia="Times New Roman" w:hAnsi="Calibri" w:cs="Calibri"/>
          <w:color w:val="212121"/>
        </w:rPr>
        <w:t xml:space="preserve">issued for </w:t>
      </w:r>
      <w:r w:rsidR="002A189E">
        <w:rPr>
          <w:rFonts w:ascii="Calibri" w:eastAsia="Times New Roman" w:hAnsi="Calibri" w:cs="Calibri"/>
          <w:color w:val="212121"/>
        </w:rPr>
        <w:t>NPA 845 (NY) – exhaust date changed from 1Q2025 to</w:t>
      </w:r>
      <w:r w:rsidR="00E05451">
        <w:rPr>
          <w:rFonts w:ascii="Calibri" w:eastAsia="Times New Roman" w:hAnsi="Calibri" w:cs="Calibri"/>
          <w:color w:val="212121"/>
        </w:rPr>
        <w:t xml:space="preserve"> 2Q2024</w:t>
      </w:r>
    </w:p>
    <w:p w14:paraId="45E8D6E1" w14:textId="79FFFB35" w:rsidR="00666A53" w:rsidRDefault="00A95B41" w:rsidP="001B3E6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503F41">
        <w:rPr>
          <w:rFonts w:ascii="Calibri" w:eastAsia="Times New Roman" w:hAnsi="Calibri" w:cs="Calibri"/>
          <w:color w:val="212121"/>
        </w:rPr>
        <w:t>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</w:t>
      </w:r>
      <w:r w:rsidR="00896078">
        <w:rPr>
          <w:rFonts w:ascii="Calibri" w:eastAsia="Times New Roman" w:hAnsi="Calibri" w:cs="Calibri"/>
          <w:color w:val="212121"/>
        </w:rPr>
        <w:t>r February</w:t>
      </w:r>
    </w:p>
    <w:p w14:paraId="13568ABC" w14:textId="213C674C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</w:t>
      </w:r>
      <w:r w:rsidR="008B75E4">
        <w:rPr>
          <w:rFonts w:ascii="Calibri" w:eastAsia="Times New Roman" w:hAnsi="Calibri" w:cs="Calibri"/>
          <w:color w:val="212121"/>
        </w:rPr>
        <w:t>Relief Activity</w:t>
      </w:r>
    </w:p>
    <w:p w14:paraId="70556681" w14:textId="47934533" w:rsidR="001725C2" w:rsidRDefault="006652DB" w:rsidP="00994BF3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Updates for </w:t>
      </w:r>
      <w:r w:rsidR="0056555B">
        <w:rPr>
          <w:rFonts w:ascii="Calibri" w:eastAsia="Times New Roman" w:hAnsi="Calibri" w:cs="Calibri"/>
          <w:color w:val="212121"/>
        </w:rPr>
        <w:t>February</w:t>
      </w:r>
      <w:r>
        <w:rPr>
          <w:rFonts w:ascii="Calibri" w:eastAsia="Times New Roman" w:hAnsi="Calibri" w:cs="Calibri"/>
          <w:color w:val="212121"/>
        </w:rPr>
        <w:t xml:space="preserve"> included:</w:t>
      </w:r>
    </w:p>
    <w:p w14:paraId="7D8A49E8" w14:textId="0148F09D" w:rsidR="004868D0" w:rsidRDefault="00C57FE6" w:rsidP="001725C2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Jeopardy for IL 217 </w:t>
      </w:r>
      <w:r w:rsidR="00961C39">
        <w:rPr>
          <w:rFonts w:ascii="Calibri" w:eastAsia="Times New Roman" w:hAnsi="Calibri" w:cs="Calibri"/>
          <w:color w:val="212121"/>
        </w:rPr>
        <w:t>has been</w:t>
      </w:r>
      <w:r>
        <w:rPr>
          <w:rFonts w:ascii="Calibri" w:eastAsia="Times New Roman" w:hAnsi="Calibri" w:cs="Calibri"/>
          <w:color w:val="212121"/>
        </w:rPr>
        <w:t xml:space="preserve"> rescinded</w:t>
      </w:r>
    </w:p>
    <w:p w14:paraId="7B41152C" w14:textId="04841A60" w:rsidR="00935DAC" w:rsidRPr="00994BF3" w:rsidRDefault="00935DAC" w:rsidP="001725C2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See the NPA Relief tab in the spreadsheet for </w:t>
      </w:r>
      <w:r w:rsidR="0053219E">
        <w:rPr>
          <w:rFonts w:ascii="Calibri" w:eastAsia="Times New Roman" w:hAnsi="Calibri" w:cs="Calibri"/>
          <w:color w:val="212121"/>
        </w:rPr>
        <w:t xml:space="preserve">all </w:t>
      </w:r>
      <w:r>
        <w:rPr>
          <w:rFonts w:ascii="Calibri" w:eastAsia="Times New Roman" w:hAnsi="Calibri" w:cs="Calibri"/>
          <w:color w:val="212121"/>
        </w:rPr>
        <w:t>NPA relief activity</w:t>
      </w:r>
    </w:p>
    <w:p w14:paraId="3DB19EC9" w14:textId="70CC5902" w:rsidR="00F75BB7" w:rsidRDefault="008B75E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</w:t>
      </w:r>
      <w:r w:rsidR="00141318">
        <w:rPr>
          <w:rFonts w:ascii="Calibri" w:eastAsia="Times New Roman" w:hAnsi="Calibri" w:cs="Calibri"/>
          <w:color w:val="212121"/>
        </w:rPr>
        <w:t xml:space="preserve">Relief </w:t>
      </w:r>
      <w:r>
        <w:rPr>
          <w:rFonts w:ascii="Calibri" w:eastAsia="Times New Roman" w:hAnsi="Calibri" w:cs="Calibri"/>
          <w:color w:val="212121"/>
        </w:rPr>
        <w:t>Planning</w:t>
      </w:r>
    </w:p>
    <w:p w14:paraId="259AB681" w14:textId="2BA55538" w:rsidR="00C05ABB" w:rsidRDefault="004B3F32" w:rsidP="00DC4DE5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4C3037">
        <w:rPr>
          <w:rFonts w:ascii="Calibri" w:eastAsia="Times New Roman" w:hAnsi="Calibri" w:cs="Calibri"/>
          <w:color w:val="212121"/>
        </w:rPr>
        <w:t>February</w:t>
      </w:r>
    </w:p>
    <w:p w14:paraId="40B4364D" w14:textId="1E5C603E" w:rsidR="00236E24" w:rsidRDefault="00FC2E95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 Performance Metrics</w:t>
      </w:r>
    </w:p>
    <w:p w14:paraId="58E4DA07" w14:textId="6AB36874" w:rsidR="002834F3" w:rsidRDefault="002834F3" w:rsidP="002834F3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metrics were met for </w:t>
      </w:r>
      <w:r w:rsidR="004C3037">
        <w:rPr>
          <w:rFonts w:ascii="Calibri" w:eastAsia="Times New Roman" w:hAnsi="Calibri" w:cs="Calibri"/>
          <w:color w:val="212121"/>
        </w:rPr>
        <w:t>February</w:t>
      </w:r>
    </w:p>
    <w:p w14:paraId="4DD88ADA" w14:textId="527F7C2C" w:rsidR="002834F3" w:rsidRDefault="002834F3" w:rsidP="002834F3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no new trouble tickets in </w:t>
      </w:r>
      <w:r w:rsidR="004C3037">
        <w:rPr>
          <w:rFonts w:ascii="Calibri" w:eastAsia="Times New Roman" w:hAnsi="Calibri" w:cs="Calibri"/>
          <w:color w:val="212121"/>
        </w:rPr>
        <w:t>February</w:t>
      </w:r>
    </w:p>
    <w:p w14:paraId="165CF258" w14:textId="5D34C065" w:rsidR="00155183" w:rsidRDefault="00155183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 Detail</w:t>
      </w:r>
    </w:p>
    <w:p w14:paraId="4BC5CBE4" w14:textId="348863F9" w:rsidR="002834F3" w:rsidRDefault="002834F3" w:rsidP="002834F3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N/A</w:t>
      </w:r>
    </w:p>
    <w:p w14:paraId="19FFA858" w14:textId="2F4D7A3C" w:rsidR="00155183" w:rsidRDefault="00DE59D3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DA67AD5" w14:textId="77777777" w:rsidR="003471E7" w:rsidRDefault="00FC2954" w:rsidP="00FC295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There were 1</w:t>
      </w:r>
      <w:r w:rsidR="00BB6D1C">
        <w:rPr>
          <w:rFonts w:ascii="Calibri" w:eastAsia="Times New Roman" w:hAnsi="Calibri" w:cs="Calibri"/>
          <w:color w:val="212121"/>
        </w:rPr>
        <w:t>2</w:t>
      </w:r>
      <w:r>
        <w:rPr>
          <w:rFonts w:ascii="Calibri" w:eastAsia="Times New Roman" w:hAnsi="Calibri" w:cs="Calibri"/>
          <w:color w:val="212121"/>
        </w:rPr>
        <w:t xml:space="preserve"> customer focus items</w:t>
      </w:r>
      <w:r w:rsidR="003471E7">
        <w:rPr>
          <w:rFonts w:ascii="Calibri" w:eastAsia="Times New Roman" w:hAnsi="Calibri" w:cs="Calibri"/>
          <w:color w:val="212121"/>
        </w:rPr>
        <w:t xml:space="preserve"> </w:t>
      </w:r>
      <w:r w:rsidR="00D735CD">
        <w:rPr>
          <w:rFonts w:ascii="Calibri" w:eastAsia="Times New Roman" w:hAnsi="Calibri" w:cs="Calibri"/>
          <w:color w:val="212121"/>
        </w:rPr>
        <w:t>(2 for p-ANI and 10 for NANPA/PA)</w:t>
      </w:r>
      <w:r>
        <w:rPr>
          <w:rFonts w:ascii="Calibri" w:eastAsia="Times New Roman" w:hAnsi="Calibri" w:cs="Calibri"/>
          <w:color w:val="212121"/>
        </w:rPr>
        <w:t xml:space="preserve"> for </w:t>
      </w:r>
      <w:r w:rsidR="00BB6D1C">
        <w:rPr>
          <w:rFonts w:ascii="Calibri" w:eastAsia="Times New Roman" w:hAnsi="Calibri" w:cs="Calibri"/>
          <w:color w:val="212121"/>
        </w:rPr>
        <w:t>February</w:t>
      </w:r>
      <w:r>
        <w:rPr>
          <w:rFonts w:ascii="Calibri" w:eastAsia="Times New Roman" w:hAnsi="Calibri" w:cs="Calibri"/>
          <w:color w:val="212121"/>
        </w:rPr>
        <w:t xml:space="preserve">. </w:t>
      </w:r>
    </w:p>
    <w:p w14:paraId="4A570957" w14:textId="66C31784" w:rsidR="00FC2954" w:rsidRDefault="00FC2954" w:rsidP="00FC295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Details of the customer focus items can be found on the Customer Focus tab.</w:t>
      </w:r>
    </w:p>
    <w:p w14:paraId="14A30C16" w14:textId="0C2D7919" w:rsidR="00697594" w:rsidRDefault="00697594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</w:p>
    <w:p w14:paraId="5EAF021A" w14:textId="030BE966" w:rsidR="00F87132" w:rsidRDefault="003471E7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Second round of special letters have been sent – completes #7</w:t>
      </w:r>
    </w:p>
    <w:p w14:paraId="0526DD95" w14:textId="491A6180" w:rsidR="00A64FEF" w:rsidRDefault="000749B6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Finalizing press release</w:t>
      </w:r>
    </w:p>
    <w:p w14:paraId="141B37B5" w14:textId="7F1DAAF3" w:rsidR="000749B6" w:rsidRDefault="00486264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Template developed to assist SPs in the report for milestones 8, 15, 23, 24 and 33</w:t>
      </w:r>
    </w:p>
    <w:p w14:paraId="50FCCF2F" w14:textId="3A5299F2" w:rsidR="00132DDA" w:rsidRDefault="00132DDA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988 tab for all</w:t>
      </w:r>
      <w:r w:rsidR="00EF66F8">
        <w:rPr>
          <w:rFonts w:ascii="Calibri" w:eastAsia="Times New Roman" w:hAnsi="Calibri" w:cs="Calibri"/>
          <w:color w:val="212121"/>
        </w:rPr>
        <w:t xml:space="preserve"> 988 </w:t>
      </w:r>
      <w:proofErr w:type="gramStart"/>
      <w:r w:rsidR="00EF66F8">
        <w:rPr>
          <w:rFonts w:ascii="Calibri" w:eastAsia="Times New Roman" w:hAnsi="Calibri" w:cs="Calibri"/>
          <w:color w:val="212121"/>
        </w:rPr>
        <w:t>activity</w:t>
      </w:r>
      <w:proofErr w:type="gramEnd"/>
    </w:p>
    <w:p w14:paraId="5AA2BE21" w14:textId="7C584881" w:rsidR="00511CF4" w:rsidRDefault="00511CF4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</w:t>
      </w:r>
    </w:p>
    <w:p w14:paraId="61E26D2E" w14:textId="460E51E3" w:rsidR="00511CF4" w:rsidRDefault="00511CF4" w:rsidP="00511CF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Regulator</w:t>
      </w:r>
      <w:r w:rsidR="00EC43C3">
        <w:rPr>
          <w:rFonts w:ascii="Calibri" w:eastAsia="Times New Roman" w:hAnsi="Calibri" w:cs="Calibri"/>
          <w:color w:val="212121"/>
        </w:rPr>
        <w:t>y</w:t>
      </w:r>
    </w:p>
    <w:p w14:paraId="568EE7EF" w14:textId="5D1CE5FB" w:rsidR="00460F0B" w:rsidRDefault="00DD5E97" w:rsidP="00EC43C3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No regulatory updates for </w:t>
      </w:r>
      <w:r w:rsidR="00571AE6">
        <w:rPr>
          <w:rFonts w:ascii="Calibri" w:eastAsia="Times New Roman" w:hAnsi="Calibri" w:cs="Calibri"/>
          <w:color w:val="212121"/>
        </w:rPr>
        <w:t>February</w:t>
      </w:r>
    </w:p>
    <w:p w14:paraId="2B3C3F18" w14:textId="1F166A6A" w:rsidR="00511CF4" w:rsidRDefault="00511CF4" w:rsidP="00511CF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068B860F" w14:textId="1FEA03E8" w:rsidR="007605C2" w:rsidRPr="007605C2" w:rsidRDefault="008B68FA" w:rsidP="007605C2">
      <w:pPr>
        <w:pStyle w:val="Heading1"/>
        <w:numPr>
          <w:ilvl w:val="3"/>
          <w:numId w:val="2"/>
        </w:numPr>
        <w:shd w:val="clear" w:color="auto" w:fill="FFFFFF"/>
        <w:spacing w:before="0" w:beforeAutospacing="0" w:after="0" w:afterAutospacing="0" w:line="319" w:lineRule="atLeast"/>
        <w:ind w:left="1440" w:right="150"/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</w:pPr>
      <w:r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>Issue 89</w:t>
      </w:r>
      <w:r w:rsidR="00472CBE"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>7</w:t>
      </w:r>
      <w:r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 xml:space="preserve"> </w:t>
      </w:r>
      <w:proofErr w:type="gramStart"/>
      <w:r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 xml:space="preserve">– </w:t>
      </w:r>
      <w:r w:rsidR="007605C2"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> Streamline</w:t>
      </w:r>
      <w:proofErr w:type="gramEnd"/>
      <w:r w:rsidR="007605C2" w:rsidRP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 xml:space="preserve"> INC forms for the newly combined NANPA and PA contracts and NANP administration system (NAS)</w:t>
      </w:r>
      <w:r w:rsidR="007605C2">
        <w:rPr>
          <w:rFonts w:ascii="Calibri" w:hAnsi="Calibri" w:cs="Calibri"/>
          <w:b w:val="0"/>
          <w:bCs w:val="0"/>
          <w:color w:val="212121"/>
          <w:kern w:val="0"/>
          <w:sz w:val="22"/>
          <w:szCs w:val="22"/>
        </w:rPr>
        <w:t xml:space="preserve"> – this issue is in initial pending</w:t>
      </w:r>
    </w:p>
    <w:p w14:paraId="3EA9D4DA" w14:textId="538E7DA0" w:rsidR="00511CF4" w:rsidRDefault="00B95A9B" w:rsidP="00511CF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</w:t>
      </w:r>
    </w:p>
    <w:p w14:paraId="1C763493" w14:textId="4BC50FB3" w:rsidR="000C33A1" w:rsidRDefault="001478FF" w:rsidP="000C33A1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tentative date for combining the three systems</w:t>
      </w:r>
      <w:r w:rsidR="00F36E55">
        <w:rPr>
          <w:rFonts w:ascii="Calibri" w:eastAsia="Times New Roman" w:hAnsi="Calibri" w:cs="Calibri"/>
          <w:color w:val="212121"/>
        </w:rPr>
        <w:t xml:space="preserve"> (NAS, PAS and RNAS) is latter part of 2Q2022</w:t>
      </w:r>
    </w:p>
    <w:p w14:paraId="4C4E68D1" w14:textId="7BBA185A" w:rsidR="004637E5" w:rsidRDefault="00327235" w:rsidP="004637E5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 xml:space="preserve">Email address for NANPA staff will change to @nanpa.com the first part of May.  </w:t>
      </w:r>
      <w:proofErr w:type="gramStart"/>
      <w:r>
        <w:rPr>
          <w:rFonts w:ascii="Calibri" w:eastAsia="Times New Roman" w:hAnsi="Calibri" w:cs="Calibri"/>
          <w:color w:val="212121"/>
        </w:rPr>
        <w:t>Additionally</w:t>
      </w:r>
      <w:proofErr w:type="gramEnd"/>
      <w:r>
        <w:rPr>
          <w:rFonts w:ascii="Calibri" w:eastAsia="Times New Roman" w:hAnsi="Calibri" w:cs="Calibri"/>
          <w:color w:val="212121"/>
        </w:rPr>
        <w:t xml:space="preserve"> the support</w:t>
      </w:r>
      <w:r w:rsidR="004F5114">
        <w:rPr>
          <w:rFonts w:ascii="Calibri" w:eastAsia="Times New Roman" w:hAnsi="Calibri" w:cs="Calibri"/>
          <w:color w:val="212121"/>
        </w:rPr>
        <w:t xml:space="preserve"> email address will change to </w:t>
      </w:r>
      <w:r w:rsidR="004F5114" w:rsidRPr="001F6DA5">
        <w:rPr>
          <w:rFonts w:ascii="Calibri" w:eastAsia="Times New Roman" w:hAnsi="Calibri" w:cs="Calibri"/>
          <w:color w:val="212121"/>
        </w:rPr>
        <w:t>support@nanpa.com</w:t>
      </w:r>
      <w:r w:rsidR="004F5114">
        <w:rPr>
          <w:rFonts w:ascii="Calibri" w:eastAsia="Times New Roman" w:hAnsi="Calibri" w:cs="Calibri"/>
          <w:color w:val="212121"/>
        </w:rPr>
        <w:t xml:space="preserve"> and a </w:t>
      </w:r>
      <w:r w:rsidR="001F6DA5">
        <w:rPr>
          <w:rFonts w:ascii="Calibri" w:eastAsia="Times New Roman" w:hAnsi="Calibri" w:cs="Calibri"/>
          <w:color w:val="212121"/>
        </w:rPr>
        <w:t>single toll free number will also be effective the first part of May.</w:t>
      </w:r>
      <w:r w:rsidR="005943CB">
        <w:rPr>
          <w:rFonts w:ascii="Calibri" w:eastAsia="Times New Roman" w:hAnsi="Calibri" w:cs="Calibri"/>
          <w:color w:val="212121"/>
        </w:rPr>
        <w:t xml:space="preserve"> NANPA will be sending out NNS notification on these changes</w:t>
      </w:r>
      <w:r w:rsidR="000410CB">
        <w:rPr>
          <w:rFonts w:ascii="Calibri" w:eastAsia="Times New Roman" w:hAnsi="Calibri" w:cs="Calibri"/>
          <w:color w:val="212121"/>
        </w:rPr>
        <w:t>.</w:t>
      </w:r>
    </w:p>
    <w:p w14:paraId="07311B92" w14:textId="77777777" w:rsidR="00450BC5" w:rsidRDefault="00450BC5" w:rsidP="00450BC5">
      <w:pPr>
        <w:pStyle w:val="ListParagraph"/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</w:p>
    <w:p w14:paraId="6E8E2810" w14:textId="3F56A8B7" w:rsidR="00D314C3" w:rsidRDefault="00D314C3" w:rsidP="00D314C3">
      <w:pPr>
        <w:pStyle w:val="ListParagraph"/>
        <w:numPr>
          <w:ilvl w:val="0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is the NANPA report for </w:t>
      </w:r>
      <w:r w:rsidR="00C3757B">
        <w:rPr>
          <w:rFonts w:ascii="Calibri" w:eastAsia="Times New Roman" w:hAnsi="Calibri" w:cs="Calibri"/>
          <w:color w:val="212121"/>
        </w:rPr>
        <w:t>February</w:t>
      </w:r>
    </w:p>
    <w:bookmarkStart w:id="2" w:name="_MON_1680326174"/>
    <w:bookmarkEnd w:id="2"/>
    <w:p w14:paraId="5F679010" w14:textId="4CCFBCEE" w:rsidR="00D314C3" w:rsidRDefault="008440D7" w:rsidP="00D314C3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047476C1">
          <v:shape id="_x0000_i1027" type="#_x0000_t75" alt="" style="width:75.15pt;height:48.85pt;mso-width-percent:0;mso-height-percent:0;mso-width-percent:0;mso-height-percent:0" o:ole="">
            <v:imagedata r:id="rId13" o:title=""/>
          </v:shape>
          <o:OLEObject Type="Embed" ProgID="Excel.Sheet.12" ShapeID="_x0000_i1027" DrawAspect="Icon" ObjectID="_1707205309" r:id="rId14"/>
        </w:object>
      </w:r>
    </w:p>
    <w:p w14:paraId="389A45E7" w14:textId="23BCF746" w:rsidR="003439C9" w:rsidRPr="00D314C3" w:rsidRDefault="003439C9" w:rsidP="00D314C3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p w14:paraId="03B5BAC2" w14:textId="65D7A63D" w:rsidR="00B95A9B" w:rsidRDefault="00B95A9B" w:rsidP="00B95A9B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p w14:paraId="27563F84" w14:textId="00D2FA5E" w:rsidR="00656EA1" w:rsidRDefault="00656EA1" w:rsidP="00656EA1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RNDA</w:t>
      </w:r>
    </w:p>
    <w:p w14:paraId="38DB94E2" w14:textId="4847FEBA" w:rsidR="00C57168" w:rsidRPr="00183895" w:rsidRDefault="00C57168" w:rsidP="00C57168">
      <w:pPr>
        <w:pStyle w:val="ListParagraph"/>
        <w:numPr>
          <w:ilvl w:val="1"/>
          <w:numId w:val="9"/>
        </w:numPr>
        <w:ind w:left="720"/>
        <w:rPr>
          <w:rFonts w:ascii="Calibri" w:eastAsia="Times New Roman" w:hAnsi="Calibri" w:cs="Calibri"/>
          <w:color w:val="212121"/>
        </w:rPr>
      </w:pPr>
      <w:r w:rsidRPr="00183895">
        <w:rPr>
          <w:rFonts w:ascii="Calibri" w:eastAsia="Times New Roman" w:hAnsi="Calibri" w:cs="Calibri"/>
          <w:color w:val="212121"/>
        </w:rPr>
        <w:t xml:space="preserve">Beth Sprague </w:t>
      </w:r>
      <w:r w:rsidR="006F72CE">
        <w:rPr>
          <w:rFonts w:ascii="Calibri" w:eastAsia="Times New Roman" w:hAnsi="Calibri" w:cs="Calibri"/>
          <w:color w:val="212121"/>
        </w:rPr>
        <w:t>provided the following update</w:t>
      </w:r>
      <w:r w:rsidR="0077255A" w:rsidRPr="00183895">
        <w:rPr>
          <w:rFonts w:ascii="Calibri" w:eastAsia="Times New Roman" w:hAnsi="Calibri" w:cs="Calibri"/>
          <w:color w:val="212121"/>
        </w:rPr>
        <w:t>:</w:t>
      </w:r>
    </w:p>
    <w:p w14:paraId="45027882" w14:textId="7D0E6CED" w:rsidR="00E2581B" w:rsidRPr="00183895" w:rsidRDefault="006F72CE" w:rsidP="00E2581B">
      <w:pPr>
        <w:pStyle w:val="ListParagraph"/>
        <w:numPr>
          <w:ilvl w:val="2"/>
          <w:numId w:val="9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Current</w:t>
      </w:r>
      <w:r w:rsidR="00742334">
        <w:rPr>
          <w:rFonts w:ascii="Calibri" w:eastAsia="Times New Roman" w:hAnsi="Calibri" w:cs="Calibri"/>
          <w:color w:val="212121"/>
        </w:rPr>
        <w:t>ly</w:t>
      </w:r>
      <w:r>
        <w:rPr>
          <w:rFonts w:ascii="Calibri" w:eastAsia="Times New Roman" w:hAnsi="Calibri" w:cs="Calibri"/>
          <w:color w:val="212121"/>
        </w:rPr>
        <w:t xml:space="preserve"> developing the reports</w:t>
      </w:r>
    </w:p>
    <w:p w14:paraId="0F917C3E" w14:textId="5F184206" w:rsidR="00530077" w:rsidRPr="00183895" w:rsidRDefault="008661B8" w:rsidP="00E2581B">
      <w:pPr>
        <w:pStyle w:val="ListParagraph"/>
        <w:numPr>
          <w:ilvl w:val="2"/>
          <w:numId w:val="9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RND</w:t>
      </w:r>
      <w:r w:rsidR="00A74DE2" w:rsidRPr="00183895">
        <w:rPr>
          <w:rFonts w:ascii="Calibri" w:eastAsia="Times New Roman" w:hAnsi="Calibri" w:cs="Calibri"/>
          <w:color w:val="212121"/>
        </w:rPr>
        <w:t>:</w:t>
      </w:r>
    </w:p>
    <w:p w14:paraId="3B091A8C" w14:textId="33982425" w:rsidR="00A74DE2" w:rsidRPr="00183895" w:rsidRDefault="00010205" w:rsidP="00A74DE2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Starting to track phone calls and emails on the monthly report document</w:t>
      </w:r>
    </w:p>
    <w:p w14:paraId="2760ABEA" w14:textId="30C270F1" w:rsidR="00A74DE2" w:rsidRPr="00183895" w:rsidRDefault="00DA58D4" w:rsidP="00A74DE2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Website is scheduled to be available by mid-March</w:t>
      </w:r>
    </w:p>
    <w:p w14:paraId="79C57634" w14:textId="01F2C3E1" w:rsidR="00611F95" w:rsidRDefault="00DA58D4" w:rsidP="00A74DE2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Currently using NANPA notification system</w:t>
      </w:r>
      <w:r w:rsidR="00A35579">
        <w:rPr>
          <w:rFonts w:ascii="Calibri" w:eastAsia="Times New Roman" w:hAnsi="Calibri" w:cs="Calibri"/>
          <w:color w:val="212121"/>
        </w:rPr>
        <w:t xml:space="preserve"> for communication for RNDA/RND information</w:t>
      </w:r>
    </w:p>
    <w:p w14:paraId="2D7D3F8B" w14:textId="51A818E1" w:rsidR="00345C40" w:rsidRDefault="00077AEF" w:rsidP="00A74DE2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As reported last month, r</w:t>
      </w:r>
      <w:r w:rsidR="00345C40">
        <w:rPr>
          <w:rFonts w:ascii="Calibri" w:eastAsia="Times New Roman" w:hAnsi="Calibri" w:cs="Calibri"/>
          <w:color w:val="212121"/>
        </w:rPr>
        <w:t>egistration in the RND is scheduled to be available April 1</w:t>
      </w:r>
    </w:p>
    <w:p w14:paraId="008C1FC4" w14:textId="1AAB45BB" w:rsidR="00345C40" w:rsidRDefault="00345C40" w:rsidP="00FD02F2">
      <w:pPr>
        <w:pStyle w:val="ListParagraph"/>
        <w:numPr>
          <w:ilvl w:val="4"/>
          <w:numId w:val="9"/>
        </w:numPr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Following registration, service providers and service provider agents can begin entering their seed files</w:t>
      </w:r>
    </w:p>
    <w:p w14:paraId="379EE42F" w14:textId="12D790BA" w:rsidR="00160A7A" w:rsidRDefault="0034752E" w:rsidP="00160A7A">
      <w:pPr>
        <w:pStyle w:val="ListParagraph"/>
        <w:numPr>
          <w:ilvl w:val="1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See the “Other” tab for a list of </w:t>
      </w:r>
      <w:r w:rsidR="004A3835">
        <w:rPr>
          <w:rFonts w:ascii="Calibri" w:eastAsia="Times New Roman" w:hAnsi="Calibri" w:cs="Calibri"/>
          <w:color w:val="212121"/>
        </w:rPr>
        <w:t>RND activities through 3/18/2021</w:t>
      </w:r>
    </w:p>
    <w:p w14:paraId="72D7E644" w14:textId="40A5F561" w:rsidR="0002086B" w:rsidRDefault="0002086B" w:rsidP="00C774AB">
      <w:pPr>
        <w:pStyle w:val="ListParagraph"/>
        <w:numPr>
          <w:ilvl w:val="0"/>
          <w:numId w:val="9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is </w:t>
      </w:r>
      <w:r w:rsidR="00C774AB">
        <w:rPr>
          <w:rFonts w:ascii="Calibri" w:eastAsia="Times New Roman" w:hAnsi="Calibri" w:cs="Calibri"/>
          <w:color w:val="212121"/>
        </w:rPr>
        <w:t>RND report for February</w:t>
      </w:r>
    </w:p>
    <w:p w14:paraId="3C3EC22F" w14:textId="77777777" w:rsidR="004710DE" w:rsidRPr="004710DE" w:rsidRDefault="004710DE" w:rsidP="004710DE">
      <w:pPr>
        <w:rPr>
          <w:rFonts w:ascii="Calibri" w:eastAsia="Times New Roman" w:hAnsi="Calibri" w:cs="Calibri"/>
          <w:color w:val="212121"/>
        </w:rPr>
      </w:pPr>
    </w:p>
    <w:bookmarkStart w:id="3" w:name="_MON_1680330512"/>
    <w:bookmarkEnd w:id="3"/>
    <w:p w14:paraId="2685B391" w14:textId="33810AE2" w:rsidR="00AF246C" w:rsidRDefault="008440D7" w:rsidP="00AF246C">
      <w:pPr>
        <w:pStyle w:val="ListParagraph"/>
        <w:rPr>
          <w:bCs/>
          <w:sz w:val="24"/>
          <w:szCs w:val="24"/>
        </w:rPr>
      </w:pPr>
      <w:r w:rsidRPr="008440D7">
        <w:rPr>
          <w:bCs/>
          <w:noProof/>
          <w:sz w:val="24"/>
          <w:szCs w:val="24"/>
        </w:rPr>
        <w:object w:dxaOrig="1508" w:dyaOrig="984" w14:anchorId="245E997F">
          <v:shape id="_x0000_i1026" type="#_x0000_t75" alt="" style="width:75.15pt;height:48.85pt;mso-width-percent:0;mso-height-percent:0;mso-width-percent:0;mso-height-percent:0" o:ole="">
            <v:imagedata r:id="rId15" o:title=""/>
          </v:shape>
          <o:OLEObject Type="Embed" ProgID="Excel.Sheet.12" ShapeID="_x0000_i1026" DrawAspect="Icon" ObjectID="_1707205310" r:id="rId16"/>
        </w:object>
      </w:r>
    </w:p>
    <w:p w14:paraId="25F218D8" w14:textId="77777777" w:rsidR="00E80EBD" w:rsidRPr="00C1442D" w:rsidRDefault="00E80EBD" w:rsidP="00AF246C">
      <w:pPr>
        <w:pStyle w:val="ListParagraph"/>
        <w:rPr>
          <w:bCs/>
          <w:sz w:val="24"/>
          <w:szCs w:val="24"/>
        </w:rPr>
      </w:pPr>
    </w:p>
    <w:p w14:paraId="15B18D98" w14:textId="2CF63B89" w:rsidR="00283CDC" w:rsidRPr="005F4EBF" w:rsidRDefault="00283CDC" w:rsidP="000016F7">
      <w:p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</w:t>
      </w:r>
      <w:r w:rsidR="004C1509">
        <w:rPr>
          <w:b/>
          <w:sz w:val="24"/>
          <w:szCs w:val="24"/>
        </w:rPr>
        <w:t>g</w:t>
      </w:r>
      <w:r w:rsidRPr="005F4EBF">
        <w:rPr>
          <w:b/>
          <w:sz w:val="24"/>
          <w:szCs w:val="24"/>
        </w:rPr>
        <w:t xml:space="preserve">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256079C9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3C26E4">
        <w:rPr>
          <w:rFonts w:ascii="Calibri" w:eastAsia="Times New Roman" w:hAnsi="Calibri" w:cs="Calibri"/>
          <w:color w:val="212121"/>
        </w:rPr>
        <w:t>February</w:t>
      </w:r>
    </w:p>
    <w:p w14:paraId="3339BEB4" w14:textId="25E86957" w:rsidR="00492DAE" w:rsidRDefault="003C26E4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February</w:t>
      </w:r>
      <w:r w:rsidR="0081495E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4D411B4E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</w:t>
      </w:r>
      <w:r w:rsidR="00A33FEA">
        <w:rPr>
          <w:rFonts w:ascii="Calibri" w:eastAsia="Times New Roman" w:hAnsi="Calibri" w:cs="Calibri"/>
          <w:color w:val="212121"/>
        </w:rPr>
        <w:t xml:space="preserve">NANP </w:t>
      </w:r>
      <w:r w:rsidR="000366D4">
        <w:rPr>
          <w:rFonts w:ascii="Calibri" w:eastAsia="Times New Roman" w:hAnsi="Calibri" w:cs="Calibri"/>
          <w:color w:val="212121"/>
        </w:rPr>
        <w:t xml:space="preserve">fund balance as of </w:t>
      </w:r>
      <w:r w:rsidR="003C26E4">
        <w:rPr>
          <w:rFonts w:ascii="Calibri" w:eastAsia="Times New Roman" w:hAnsi="Calibri" w:cs="Calibri"/>
          <w:color w:val="212121"/>
        </w:rPr>
        <w:t>February 28</w:t>
      </w:r>
      <w:r w:rsidR="000366D4">
        <w:rPr>
          <w:rFonts w:ascii="Calibri" w:eastAsia="Times New Roman" w:hAnsi="Calibri" w:cs="Calibri"/>
          <w:color w:val="212121"/>
        </w:rPr>
        <w:t xml:space="preserve">, </w:t>
      </w:r>
      <w:proofErr w:type="gramStart"/>
      <w:r w:rsidR="000366D4">
        <w:rPr>
          <w:rFonts w:ascii="Calibri" w:eastAsia="Times New Roman" w:hAnsi="Calibri" w:cs="Calibri"/>
          <w:color w:val="212121"/>
        </w:rPr>
        <w:t>202</w:t>
      </w:r>
      <w:r w:rsidR="00834C33">
        <w:rPr>
          <w:rFonts w:ascii="Calibri" w:eastAsia="Times New Roman" w:hAnsi="Calibri" w:cs="Calibri"/>
          <w:color w:val="212121"/>
        </w:rPr>
        <w:t>1</w:t>
      </w:r>
      <w:proofErr w:type="gramEnd"/>
      <w:r w:rsidR="000366D4">
        <w:rPr>
          <w:rFonts w:ascii="Calibri" w:eastAsia="Times New Roman" w:hAnsi="Calibri" w:cs="Calibri"/>
          <w:color w:val="212121"/>
        </w:rPr>
        <w:t xml:space="preserve"> was $</w:t>
      </w:r>
      <w:r w:rsidR="00CF139C">
        <w:rPr>
          <w:rFonts w:ascii="Calibri" w:eastAsia="Times New Roman" w:hAnsi="Calibri" w:cs="Calibri"/>
          <w:color w:val="212121"/>
        </w:rPr>
        <w:t>7,</w:t>
      </w:r>
      <w:r w:rsidR="000811F9">
        <w:rPr>
          <w:rFonts w:ascii="Calibri" w:eastAsia="Times New Roman" w:hAnsi="Calibri" w:cs="Calibri"/>
          <w:color w:val="212121"/>
        </w:rPr>
        <w:t>046,</w:t>
      </w:r>
      <w:r w:rsidR="00E8678F">
        <w:rPr>
          <w:rFonts w:ascii="Calibri" w:eastAsia="Times New Roman" w:hAnsi="Calibri" w:cs="Calibri"/>
          <w:color w:val="212121"/>
        </w:rPr>
        <w:t>600</w:t>
      </w:r>
    </w:p>
    <w:p w14:paraId="18D4118B" w14:textId="2407B05E" w:rsidR="00440F0A" w:rsidRDefault="00A33FEA" w:rsidP="00440F0A">
      <w:pPr>
        <w:pStyle w:val="ListParagraph"/>
        <w:numPr>
          <w:ilvl w:val="0"/>
          <w:numId w:val="9"/>
        </w:numPr>
        <w:ind w:left="1080"/>
      </w:pPr>
      <w:r>
        <w:t xml:space="preserve">The </w:t>
      </w:r>
      <w:r w:rsidR="00F94062">
        <w:t xml:space="preserve">RND fund balance as of </w:t>
      </w:r>
      <w:r w:rsidR="003C26E4">
        <w:t>February 28</w:t>
      </w:r>
      <w:r w:rsidR="00F94062">
        <w:t xml:space="preserve">, </w:t>
      </w:r>
      <w:proofErr w:type="gramStart"/>
      <w:r w:rsidR="00F94062">
        <w:t>2021</w:t>
      </w:r>
      <w:proofErr w:type="gramEnd"/>
      <w:r w:rsidR="00F94062">
        <w:t xml:space="preserve"> w</w:t>
      </w:r>
      <w:r w:rsidR="00200B61">
        <w:t>as $4,</w:t>
      </w:r>
      <w:r w:rsidR="00E8678F">
        <w:t>846,846</w:t>
      </w:r>
    </w:p>
    <w:p w14:paraId="43300420" w14:textId="02848D2E" w:rsidR="007A14D5" w:rsidRDefault="005E0C30" w:rsidP="00440F0A">
      <w:pPr>
        <w:pStyle w:val="ListParagraph"/>
        <w:numPr>
          <w:ilvl w:val="0"/>
          <w:numId w:val="9"/>
        </w:numPr>
        <w:ind w:left="1080"/>
      </w:pPr>
      <w:r>
        <w:t>Refunds due back to carriers is $</w:t>
      </w:r>
      <w:r w:rsidR="00260247">
        <w:t>30,128</w:t>
      </w:r>
      <w:r w:rsidR="00A568A0">
        <w:t>.</w:t>
      </w:r>
      <w:r w:rsidR="007965B7">
        <w:t xml:space="preserve">  Approximately $4,200 is unable to refunded because the companies are no longer in business or cannot be found</w:t>
      </w:r>
      <w:r w:rsidR="0012039B">
        <w:t xml:space="preserve"> and</w:t>
      </w:r>
      <w:r w:rsidR="009F478C">
        <w:t xml:space="preserve"> will be written off in the future.  Most of the remaining balance is the result of </w:t>
      </w:r>
      <w:r w:rsidR="008D5ED6">
        <w:t>the carriers</w:t>
      </w:r>
      <w:r w:rsidR="009F478C">
        <w:t xml:space="preserve"> being in Red Light status.</w:t>
      </w:r>
    </w:p>
    <w:p w14:paraId="23FAF2C9" w14:textId="04ABB9DB" w:rsidR="00C72942" w:rsidRDefault="008B3485" w:rsidP="00C72942">
      <w:pPr>
        <w:pStyle w:val="ListParagraph"/>
        <w:numPr>
          <w:ilvl w:val="1"/>
          <w:numId w:val="9"/>
        </w:numPr>
      </w:pPr>
      <w:r>
        <w:t>$125,386 has been sent to Treasury for collection</w:t>
      </w:r>
    </w:p>
    <w:p w14:paraId="5551A49D" w14:textId="201C65CE" w:rsidR="001A2F39" w:rsidRDefault="00972F8B" w:rsidP="00053D13">
      <w:pPr>
        <w:pStyle w:val="ListParagraph"/>
        <w:numPr>
          <w:ilvl w:val="0"/>
          <w:numId w:val="9"/>
        </w:numPr>
        <w:ind w:left="1080"/>
      </w:pPr>
      <w:r>
        <w:t>31</w:t>
      </w:r>
      <w:r w:rsidR="00281D7D">
        <w:t xml:space="preserve"> demand notices were mailed in </w:t>
      </w:r>
      <w:r>
        <w:t>February</w:t>
      </w:r>
      <w:r w:rsidR="00281D7D">
        <w:t xml:space="preserve"> to </w:t>
      </w:r>
      <w:r w:rsidR="00BA561B">
        <w:t>carriers with overdue balances</w:t>
      </w:r>
      <w:r w:rsidR="00281D7D">
        <w:t xml:space="preserve"> </w:t>
      </w:r>
    </w:p>
    <w:p w14:paraId="4AEE2A26" w14:textId="7B445C56" w:rsidR="00A8444E" w:rsidRDefault="00DA410C" w:rsidP="00053D13">
      <w:pPr>
        <w:pStyle w:val="ListParagraph"/>
        <w:numPr>
          <w:ilvl w:val="0"/>
          <w:numId w:val="9"/>
        </w:numPr>
        <w:ind w:left="1080"/>
      </w:pPr>
      <w:r>
        <w:t>Received $4.2K</w:t>
      </w:r>
      <w:r w:rsidR="00DB0F49">
        <w:t xml:space="preserve"> from Treasury in </w:t>
      </w:r>
      <w:r>
        <w:t>February</w:t>
      </w:r>
    </w:p>
    <w:p w14:paraId="02E28325" w14:textId="2681B480" w:rsidR="00FC39C9" w:rsidRDefault="00634E2E" w:rsidP="00053D13">
      <w:pPr>
        <w:pStyle w:val="ListParagraph"/>
        <w:numPr>
          <w:ilvl w:val="0"/>
          <w:numId w:val="9"/>
        </w:numPr>
        <w:ind w:left="1080"/>
      </w:pPr>
      <w:r>
        <w:t>Heather reported that the website is being updated to support self-service which will allow carriers to pay by credit card</w:t>
      </w:r>
      <w:r w:rsidR="00B85D5A">
        <w:t>.  Currently working on the portal.</w:t>
      </w:r>
    </w:p>
    <w:p w14:paraId="53CDAA09" w14:textId="4B1E9A62" w:rsidR="002316A5" w:rsidRDefault="002316A5" w:rsidP="00053D13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</w:t>
      </w:r>
      <w:r w:rsidR="000771A3">
        <w:rPr>
          <w:rFonts w:ascii="Calibri" w:eastAsia="Times New Roman" w:hAnsi="Calibri" w:cs="Calibri"/>
          <w:color w:val="212121"/>
        </w:rPr>
        <w:t xml:space="preserve">for </w:t>
      </w:r>
      <w:r w:rsidR="000A30BA">
        <w:rPr>
          <w:rFonts w:ascii="Calibri" w:eastAsia="Times New Roman" w:hAnsi="Calibri" w:cs="Calibri"/>
          <w:color w:val="212121"/>
        </w:rPr>
        <w:t>February</w:t>
      </w:r>
      <w:r>
        <w:rPr>
          <w:rFonts w:ascii="Calibri" w:eastAsia="Times New Roman" w:hAnsi="Calibri" w:cs="Calibri"/>
          <w:color w:val="212121"/>
        </w:rPr>
        <w:t xml:space="preserve"> were met</w:t>
      </w:r>
    </w:p>
    <w:p w14:paraId="4E156D9C" w14:textId="77777777" w:rsidR="000A30BA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0A30BA">
        <w:rPr>
          <w:rFonts w:ascii="Calibri" w:eastAsia="Times New Roman" w:hAnsi="Calibri" w:cs="Calibri"/>
          <w:color w:val="212121"/>
        </w:rPr>
        <w:t>February</w:t>
      </w:r>
    </w:p>
    <w:p w14:paraId="741A0B5F" w14:textId="64A09237" w:rsidR="00B71C60" w:rsidRDefault="008440D7" w:rsidP="00B71C60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722F8431">
          <v:shape id="_x0000_i1025" type="#_x0000_t75" alt="" style="width:75.15pt;height:48.85pt;mso-width-percent:0;mso-height-percent:0;mso-width-percent:0;mso-height-percent:0" o:ole="">
            <v:imagedata r:id="rId17" o:title=""/>
          </v:shape>
          <o:OLEObject Type="Embed" ProgID="AcroExch.Document.2017" ShapeID="_x0000_i1025" DrawAspect="Icon" ObjectID="_1707205311" r:id="rId18"/>
        </w:object>
      </w:r>
    </w:p>
    <w:p w14:paraId="3F8A8344" w14:textId="3FDA9362" w:rsidR="00B71C60" w:rsidRDefault="00B71C60" w:rsidP="00B71C60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3F54DB9C" w14:textId="52EB048A" w:rsidR="00B71C60" w:rsidRDefault="00B71C60" w:rsidP="00B71C6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36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NPIF</w:t>
      </w:r>
    </w:p>
    <w:p w14:paraId="1D1A123A" w14:textId="7E913651" w:rsidR="00B71C60" w:rsidRDefault="00EE0A53" w:rsidP="00B71C6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NPIF Status</w:t>
      </w:r>
    </w:p>
    <w:p w14:paraId="23DDB8F0" w14:textId="1FADAD80" w:rsidR="00EE0A53" w:rsidRDefault="00EE0A53" w:rsidP="00EE0A53">
      <w:pPr>
        <w:pStyle w:val="ListParagraph"/>
        <w:numPr>
          <w:ilvl w:val="3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New Items</w:t>
      </w:r>
    </w:p>
    <w:p w14:paraId="64E5BAE6" w14:textId="18E1E193" w:rsidR="00BB18FC" w:rsidRDefault="00BB18FC" w:rsidP="00EE0A53">
      <w:pPr>
        <w:pStyle w:val="ListParagraph"/>
        <w:numPr>
          <w:ilvl w:val="3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Next NPIF meeting is 3/2/2021</w:t>
      </w:r>
    </w:p>
    <w:sectPr w:rsidR="00BB18FC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6AEB" w14:textId="77777777" w:rsidR="008440D7" w:rsidRDefault="008440D7" w:rsidP="000F1131">
      <w:r>
        <w:separator/>
      </w:r>
    </w:p>
  </w:endnote>
  <w:endnote w:type="continuationSeparator" w:id="0">
    <w:p w14:paraId="4C580DD9" w14:textId="77777777" w:rsidR="008440D7" w:rsidRDefault="008440D7" w:rsidP="000F1131">
      <w:r>
        <w:continuationSeparator/>
      </w:r>
    </w:p>
  </w:endnote>
  <w:endnote w:type="continuationNotice" w:id="1">
    <w:p w14:paraId="5D08EAE1" w14:textId="77777777" w:rsidR="008440D7" w:rsidRDefault="00844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D4AE" w14:textId="77777777" w:rsidR="008440D7" w:rsidRDefault="008440D7" w:rsidP="000F1131">
      <w:r>
        <w:separator/>
      </w:r>
    </w:p>
  </w:footnote>
  <w:footnote w:type="continuationSeparator" w:id="0">
    <w:p w14:paraId="1C0DBC13" w14:textId="77777777" w:rsidR="008440D7" w:rsidRDefault="008440D7" w:rsidP="000F1131">
      <w:r>
        <w:continuationSeparator/>
      </w:r>
    </w:p>
  </w:footnote>
  <w:footnote w:type="continuationNotice" w:id="1">
    <w:p w14:paraId="2FA1B5F1" w14:textId="77777777" w:rsidR="008440D7" w:rsidRDefault="008440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0BECE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D37E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A699E"/>
    <w:multiLevelType w:val="multilevel"/>
    <w:tmpl w:val="2DF0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D5006"/>
    <w:multiLevelType w:val="hybridMultilevel"/>
    <w:tmpl w:val="E5F0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B5205"/>
    <w:multiLevelType w:val="hybridMultilevel"/>
    <w:tmpl w:val="265A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796043"/>
    <w:multiLevelType w:val="hybridMultilevel"/>
    <w:tmpl w:val="88AA5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9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13200"/>
    <w:multiLevelType w:val="hybridMultilevel"/>
    <w:tmpl w:val="E6C0E55A"/>
    <w:lvl w:ilvl="0" w:tplc="CD1E8AF0">
      <w:start w:val="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4F2872"/>
    <w:multiLevelType w:val="hybridMultilevel"/>
    <w:tmpl w:val="DD6E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83ECC"/>
    <w:multiLevelType w:val="multilevel"/>
    <w:tmpl w:val="A66E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19"/>
  </w:num>
  <w:num w:numId="5">
    <w:abstractNumId w:val="31"/>
  </w:num>
  <w:num w:numId="6">
    <w:abstractNumId w:val="10"/>
  </w:num>
  <w:num w:numId="7">
    <w:abstractNumId w:val="25"/>
  </w:num>
  <w:num w:numId="8">
    <w:abstractNumId w:val="21"/>
  </w:num>
  <w:num w:numId="9">
    <w:abstractNumId w:val="23"/>
  </w:num>
  <w:num w:numId="10">
    <w:abstractNumId w:val="24"/>
  </w:num>
  <w:num w:numId="11">
    <w:abstractNumId w:val="12"/>
  </w:num>
  <w:num w:numId="12">
    <w:abstractNumId w:val="28"/>
  </w:num>
  <w:num w:numId="13">
    <w:abstractNumId w:val="17"/>
  </w:num>
  <w:num w:numId="14">
    <w:abstractNumId w:val="13"/>
  </w:num>
  <w:num w:numId="15">
    <w:abstractNumId w:val="2"/>
  </w:num>
  <w:num w:numId="16">
    <w:abstractNumId w:val="26"/>
  </w:num>
  <w:num w:numId="17">
    <w:abstractNumId w:val="27"/>
  </w:num>
  <w:num w:numId="18">
    <w:abstractNumId w:val="20"/>
  </w:num>
  <w:num w:numId="19">
    <w:abstractNumId w:val="14"/>
  </w:num>
  <w:num w:numId="20">
    <w:abstractNumId w:val="8"/>
  </w:num>
  <w:num w:numId="21">
    <w:abstractNumId w:val="18"/>
  </w:num>
  <w:num w:numId="22">
    <w:abstractNumId w:val="1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4"/>
  </w:num>
  <w:num w:numId="28">
    <w:abstractNumId w:val="9"/>
  </w:num>
  <w:num w:numId="29">
    <w:abstractNumId w:val="16"/>
  </w:num>
  <w:num w:numId="30">
    <w:abstractNumId w:val="22"/>
  </w:num>
  <w:num w:numId="31">
    <w:abstractNumId w:val="3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5B5"/>
    <w:rsid w:val="0000061B"/>
    <w:rsid w:val="0000154F"/>
    <w:rsid w:val="000016F7"/>
    <w:rsid w:val="0000181D"/>
    <w:rsid w:val="0000246F"/>
    <w:rsid w:val="00002C26"/>
    <w:rsid w:val="0000391E"/>
    <w:rsid w:val="00003AC5"/>
    <w:rsid w:val="00003DCE"/>
    <w:rsid w:val="00004D1D"/>
    <w:rsid w:val="000070D1"/>
    <w:rsid w:val="00007412"/>
    <w:rsid w:val="00007933"/>
    <w:rsid w:val="00010205"/>
    <w:rsid w:val="00010AC1"/>
    <w:rsid w:val="000110AB"/>
    <w:rsid w:val="000111FB"/>
    <w:rsid w:val="00013BCC"/>
    <w:rsid w:val="0001420E"/>
    <w:rsid w:val="000149B2"/>
    <w:rsid w:val="00015635"/>
    <w:rsid w:val="00015888"/>
    <w:rsid w:val="00015F07"/>
    <w:rsid w:val="0001610F"/>
    <w:rsid w:val="000168DD"/>
    <w:rsid w:val="00017D16"/>
    <w:rsid w:val="0002086B"/>
    <w:rsid w:val="00021389"/>
    <w:rsid w:val="00022B68"/>
    <w:rsid w:val="000247FA"/>
    <w:rsid w:val="00024A73"/>
    <w:rsid w:val="00024BA4"/>
    <w:rsid w:val="00024F05"/>
    <w:rsid w:val="000253B6"/>
    <w:rsid w:val="000276C1"/>
    <w:rsid w:val="000301E1"/>
    <w:rsid w:val="000307CC"/>
    <w:rsid w:val="00030874"/>
    <w:rsid w:val="00030C9A"/>
    <w:rsid w:val="00031162"/>
    <w:rsid w:val="000322BC"/>
    <w:rsid w:val="00032367"/>
    <w:rsid w:val="000336ED"/>
    <w:rsid w:val="000342BB"/>
    <w:rsid w:val="000345CB"/>
    <w:rsid w:val="0003477F"/>
    <w:rsid w:val="00034D29"/>
    <w:rsid w:val="00034DF6"/>
    <w:rsid w:val="00034EFC"/>
    <w:rsid w:val="000353D6"/>
    <w:rsid w:val="00035427"/>
    <w:rsid w:val="000354D8"/>
    <w:rsid w:val="00035B4F"/>
    <w:rsid w:val="0003610E"/>
    <w:rsid w:val="00036576"/>
    <w:rsid w:val="000366D4"/>
    <w:rsid w:val="00036C41"/>
    <w:rsid w:val="000370FA"/>
    <w:rsid w:val="000404BE"/>
    <w:rsid w:val="000410CB"/>
    <w:rsid w:val="00041B6D"/>
    <w:rsid w:val="00045DC7"/>
    <w:rsid w:val="00047C33"/>
    <w:rsid w:val="000515BA"/>
    <w:rsid w:val="00051BFF"/>
    <w:rsid w:val="00052654"/>
    <w:rsid w:val="00052734"/>
    <w:rsid w:val="00053D13"/>
    <w:rsid w:val="00053FE0"/>
    <w:rsid w:val="00054CBB"/>
    <w:rsid w:val="000553BD"/>
    <w:rsid w:val="000557AE"/>
    <w:rsid w:val="0005698A"/>
    <w:rsid w:val="00057A4E"/>
    <w:rsid w:val="00057A73"/>
    <w:rsid w:val="0006090F"/>
    <w:rsid w:val="00060970"/>
    <w:rsid w:val="0006118E"/>
    <w:rsid w:val="00061A3E"/>
    <w:rsid w:val="00062018"/>
    <w:rsid w:val="0006488B"/>
    <w:rsid w:val="000649A3"/>
    <w:rsid w:val="00064A29"/>
    <w:rsid w:val="00064DBD"/>
    <w:rsid w:val="000661AE"/>
    <w:rsid w:val="0006729C"/>
    <w:rsid w:val="00067615"/>
    <w:rsid w:val="00070B22"/>
    <w:rsid w:val="000727C1"/>
    <w:rsid w:val="000727EF"/>
    <w:rsid w:val="00072A5F"/>
    <w:rsid w:val="00073FC7"/>
    <w:rsid w:val="000749B6"/>
    <w:rsid w:val="00075BBE"/>
    <w:rsid w:val="00075DC3"/>
    <w:rsid w:val="00076B65"/>
    <w:rsid w:val="00076CFD"/>
    <w:rsid w:val="00076DEA"/>
    <w:rsid w:val="00076FB7"/>
    <w:rsid w:val="000771A3"/>
    <w:rsid w:val="00077233"/>
    <w:rsid w:val="00077AEF"/>
    <w:rsid w:val="00080581"/>
    <w:rsid w:val="00080BDB"/>
    <w:rsid w:val="000811DF"/>
    <w:rsid w:val="000811F9"/>
    <w:rsid w:val="00081D51"/>
    <w:rsid w:val="00083EAF"/>
    <w:rsid w:val="00084011"/>
    <w:rsid w:val="000848E6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648"/>
    <w:rsid w:val="00094D11"/>
    <w:rsid w:val="0009631E"/>
    <w:rsid w:val="000A04D4"/>
    <w:rsid w:val="000A10FA"/>
    <w:rsid w:val="000A2318"/>
    <w:rsid w:val="000A272F"/>
    <w:rsid w:val="000A30BA"/>
    <w:rsid w:val="000A50A6"/>
    <w:rsid w:val="000A50F0"/>
    <w:rsid w:val="000A5398"/>
    <w:rsid w:val="000A62BF"/>
    <w:rsid w:val="000A77B1"/>
    <w:rsid w:val="000B05B7"/>
    <w:rsid w:val="000B1D78"/>
    <w:rsid w:val="000B396C"/>
    <w:rsid w:val="000B410F"/>
    <w:rsid w:val="000B726A"/>
    <w:rsid w:val="000B7D7F"/>
    <w:rsid w:val="000C0571"/>
    <w:rsid w:val="000C0F5A"/>
    <w:rsid w:val="000C1987"/>
    <w:rsid w:val="000C226E"/>
    <w:rsid w:val="000C2A5D"/>
    <w:rsid w:val="000C2EA8"/>
    <w:rsid w:val="000C3083"/>
    <w:rsid w:val="000C33A1"/>
    <w:rsid w:val="000C3514"/>
    <w:rsid w:val="000C3A76"/>
    <w:rsid w:val="000C54D4"/>
    <w:rsid w:val="000C57BC"/>
    <w:rsid w:val="000C5EB5"/>
    <w:rsid w:val="000C5F93"/>
    <w:rsid w:val="000D0CF9"/>
    <w:rsid w:val="000D225A"/>
    <w:rsid w:val="000D2A23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D6FE6"/>
    <w:rsid w:val="000E0A61"/>
    <w:rsid w:val="000E1EBA"/>
    <w:rsid w:val="000E2363"/>
    <w:rsid w:val="000E26C1"/>
    <w:rsid w:val="000E2FB4"/>
    <w:rsid w:val="000E365E"/>
    <w:rsid w:val="000E42CD"/>
    <w:rsid w:val="000E4C70"/>
    <w:rsid w:val="000E5085"/>
    <w:rsid w:val="000E5B2D"/>
    <w:rsid w:val="000E5C89"/>
    <w:rsid w:val="000F0314"/>
    <w:rsid w:val="000F1131"/>
    <w:rsid w:val="000F253B"/>
    <w:rsid w:val="000F2EB9"/>
    <w:rsid w:val="000F3C76"/>
    <w:rsid w:val="000F5662"/>
    <w:rsid w:val="000F7AC8"/>
    <w:rsid w:val="00100278"/>
    <w:rsid w:val="00100A6D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4F19"/>
    <w:rsid w:val="0011647E"/>
    <w:rsid w:val="00117731"/>
    <w:rsid w:val="0012039B"/>
    <w:rsid w:val="001209E5"/>
    <w:rsid w:val="001224BC"/>
    <w:rsid w:val="001227E0"/>
    <w:rsid w:val="001228E6"/>
    <w:rsid w:val="001233AC"/>
    <w:rsid w:val="0012499D"/>
    <w:rsid w:val="00124D01"/>
    <w:rsid w:val="00125C77"/>
    <w:rsid w:val="001261B9"/>
    <w:rsid w:val="00127263"/>
    <w:rsid w:val="00131439"/>
    <w:rsid w:val="001319BD"/>
    <w:rsid w:val="00132DDA"/>
    <w:rsid w:val="00133450"/>
    <w:rsid w:val="00134EA0"/>
    <w:rsid w:val="00135FC0"/>
    <w:rsid w:val="001361DB"/>
    <w:rsid w:val="00136A3E"/>
    <w:rsid w:val="001373BF"/>
    <w:rsid w:val="00137465"/>
    <w:rsid w:val="001374CA"/>
    <w:rsid w:val="001378D9"/>
    <w:rsid w:val="00141318"/>
    <w:rsid w:val="00142225"/>
    <w:rsid w:val="00142752"/>
    <w:rsid w:val="001462AF"/>
    <w:rsid w:val="00146378"/>
    <w:rsid w:val="00146468"/>
    <w:rsid w:val="0014756C"/>
    <w:rsid w:val="001478FF"/>
    <w:rsid w:val="00150416"/>
    <w:rsid w:val="00150C61"/>
    <w:rsid w:val="0015162A"/>
    <w:rsid w:val="00151A1B"/>
    <w:rsid w:val="00152077"/>
    <w:rsid w:val="00152384"/>
    <w:rsid w:val="001525F3"/>
    <w:rsid w:val="00152B30"/>
    <w:rsid w:val="00152EA4"/>
    <w:rsid w:val="0015346E"/>
    <w:rsid w:val="00154CD3"/>
    <w:rsid w:val="00155041"/>
    <w:rsid w:val="0015508B"/>
    <w:rsid w:val="00155183"/>
    <w:rsid w:val="00155C40"/>
    <w:rsid w:val="00156DDC"/>
    <w:rsid w:val="00157A6D"/>
    <w:rsid w:val="00160A7A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18C6"/>
    <w:rsid w:val="001725C2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3895"/>
    <w:rsid w:val="00184C47"/>
    <w:rsid w:val="0018503C"/>
    <w:rsid w:val="00185671"/>
    <w:rsid w:val="001859B7"/>
    <w:rsid w:val="00186185"/>
    <w:rsid w:val="00186D68"/>
    <w:rsid w:val="001875F9"/>
    <w:rsid w:val="001914C1"/>
    <w:rsid w:val="00191EF7"/>
    <w:rsid w:val="00192AFE"/>
    <w:rsid w:val="0019300F"/>
    <w:rsid w:val="00193835"/>
    <w:rsid w:val="0019486F"/>
    <w:rsid w:val="00194CF5"/>
    <w:rsid w:val="00195BE6"/>
    <w:rsid w:val="00196C10"/>
    <w:rsid w:val="00196F2E"/>
    <w:rsid w:val="00197EB1"/>
    <w:rsid w:val="001A01B1"/>
    <w:rsid w:val="001A026D"/>
    <w:rsid w:val="001A1E9C"/>
    <w:rsid w:val="001A204E"/>
    <w:rsid w:val="001A226B"/>
    <w:rsid w:val="001A270F"/>
    <w:rsid w:val="001A2F39"/>
    <w:rsid w:val="001A3127"/>
    <w:rsid w:val="001A3F74"/>
    <w:rsid w:val="001A46EC"/>
    <w:rsid w:val="001A5141"/>
    <w:rsid w:val="001A578D"/>
    <w:rsid w:val="001A6819"/>
    <w:rsid w:val="001A7159"/>
    <w:rsid w:val="001B1636"/>
    <w:rsid w:val="001B1F34"/>
    <w:rsid w:val="001B33C6"/>
    <w:rsid w:val="001B3E6E"/>
    <w:rsid w:val="001B3E77"/>
    <w:rsid w:val="001B3FC7"/>
    <w:rsid w:val="001B4191"/>
    <w:rsid w:val="001B459C"/>
    <w:rsid w:val="001B5BD2"/>
    <w:rsid w:val="001B5D10"/>
    <w:rsid w:val="001B69B2"/>
    <w:rsid w:val="001C12A2"/>
    <w:rsid w:val="001C1F60"/>
    <w:rsid w:val="001C214D"/>
    <w:rsid w:val="001C2AA1"/>
    <w:rsid w:val="001C42C9"/>
    <w:rsid w:val="001C4C5F"/>
    <w:rsid w:val="001C50FD"/>
    <w:rsid w:val="001C638F"/>
    <w:rsid w:val="001C6853"/>
    <w:rsid w:val="001C704B"/>
    <w:rsid w:val="001C7B08"/>
    <w:rsid w:val="001D01FC"/>
    <w:rsid w:val="001D1759"/>
    <w:rsid w:val="001D1A15"/>
    <w:rsid w:val="001D1C8D"/>
    <w:rsid w:val="001D2B37"/>
    <w:rsid w:val="001D3475"/>
    <w:rsid w:val="001D409F"/>
    <w:rsid w:val="001D473F"/>
    <w:rsid w:val="001D4EE1"/>
    <w:rsid w:val="001D5E60"/>
    <w:rsid w:val="001D7515"/>
    <w:rsid w:val="001D7973"/>
    <w:rsid w:val="001D7DD4"/>
    <w:rsid w:val="001E0CC7"/>
    <w:rsid w:val="001E206A"/>
    <w:rsid w:val="001E24CF"/>
    <w:rsid w:val="001E3BA2"/>
    <w:rsid w:val="001E551B"/>
    <w:rsid w:val="001E613D"/>
    <w:rsid w:val="001E6AB9"/>
    <w:rsid w:val="001E6F0F"/>
    <w:rsid w:val="001E7CFC"/>
    <w:rsid w:val="001F10F1"/>
    <w:rsid w:val="001F1EDE"/>
    <w:rsid w:val="001F2B19"/>
    <w:rsid w:val="001F3227"/>
    <w:rsid w:val="001F3A13"/>
    <w:rsid w:val="001F3EFD"/>
    <w:rsid w:val="001F5F2D"/>
    <w:rsid w:val="001F6C39"/>
    <w:rsid w:val="001F6D0E"/>
    <w:rsid w:val="001F6DA5"/>
    <w:rsid w:val="0020047E"/>
    <w:rsid w:val="00200B61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62B2"/>
    <w:rsid w:val="00206CE2"/>
    <w:rsid w:val="0020715D"/>
    <w:rsid w:val="0021313A"/>
    <w:rsid w:val="0021391A"/>
    <w:rsid w:val="00213BA3"/>
    <w:rsid w:val="00213D71"/>
    <w:rsid w:val="00214857"/>
    <w:rsid w:val="00214AE4"/>
    <w:rsid w:val="00215A12"/>
    <w:rsid w:val="002163E1"/>
    <w:rsid w:val="002166BB"/>
    <w:rsid w:val="00217015"/>
    <w:rsid w:val="00217816"/>
    <w:rsid w:val="00220336"/>
    <w:rsid w:val="00220853"/>
    <w:rsid w:val="00220E17"/>
    <w:rsid w:val="00223EC9"/>
    <w:rsid w:val="00224BA7"/>
    <w:rsid w:val="00224D4A"/>
    <w:rsid w:val="00225BE9"/>
    <w:rsid w:val="00225C91"/>
    <w:rsid w:val="002260AD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5528"/>
    <w:rsid w:val="0023574A"/>
    <w:rsid w:val="0023692A"/>
    <w:rsid w:val="002369B0"/>
    <w:rsid w:val="00236E24"/>
    <w:rsid w:val="00237839"/>
    <w:rsid w:val="002414B5"/>
    <w:rsid w:val="00242A2C"/>
    <w:rsid w:val="002431F3"/>
    <w:rsid w:val="0024407B"/>
    <w:rsid w:val="0024408D"/>
    <w:rsid w:val="002443EF"/>
    <w:rsid w:val="00244B87"/>
    <w:rsid w:val="002451E6"/>
    <w:rsid w:val="0024535C"/>
    <w:rsid w:val="0024692F"/>
    <w:rsid w:val="00247314"/>
    <w:rsid w:val="002473E0"/>
    <w:rsid w:val="002476B6"/>
    <w:rsid w:val="00247794"/>
    <w:rsid w:val="00247925"/>
    <w:rsid w:val="00250262"/>
    <w:rsid w:val="0025056A"/>
    <w:rsid w:val="0025074F"/>
    <w:rsid w:val="00250A45"/>
    <w:rsid w:val="00251391"/>
    <w:rsid w:val="002565DB"/>
    <w:rsid w:val="00256C40"/>
    <w:rsid w:val="002576EF"/>
    <w:rsid w:val="00260247"/>
    <w:rsid w:val="00260C9A"/>
    <w:rsid w:val="00260DF5"/>
    <w:rsid w:val="00261897"/>
    <w:rsid w:val="00262789"/>
    <w:rsid w:val="00263429"/>
    <w:rsid w:val="002644CC"/>
    <w:rsid w:val="002646BE"/>
    <w:rsid w:val="00264BE6"/>
    <w:rsid w:val="00264F2B"/>
    <w:rsid w:val="00265096"/>
    <w:rsid w:val="002656BC"/>
    <w:rsid w:val="002666B8"/>
    <w:rsid w:val="002677C7"/>
    <w:rsid w:val="00267F83"/>
    <w:rsid w:val="00270E46"/>
    <w:rsid w:val="00271675"/>
    <w:rsid w:val="002717DD"/>
    <w:rsid w:val="00272BFA"/>
    <w:rsid w:val="00273FFA"/>
    <w:rsid w:val="00275F94"/>
    <w:rsid w:val="00276976"/>
    <w:rsid w:val="00276C2F"/>
    <w:rsid w:val="00281C1D"/>
    <w:rsid w:val="00281D7D"/>
    <w:rsid w:val="0028261D"/>
    <w:rsid w:val="002834F3"/>
    <w:rsid w:val="00283B57"/>
    <w:rsid w:val="00283CDC"/>
    <w:rsid w:val="002848AA"/>
    <w:rsid w:val="00286CE2"/>
    <w:rsid w:val="00287D49"/>
    <w:rsid w:val="00291482"/>
    <w:rsid w:val="002921B6"/>
    <w:rsid w:val="0029278D"/>
    <w:rsid w:val="00292D87"/>
    <w:rsid w:val="00292DDB"/>
    <w:rsid w:val="00293BA3"/>
    <w:rsid w:val="00294E3A"/>
    <w:rsid w:val="00295552"/>
    <w:rsid w:val="0029641C"/>
    <w:rsid w:val="00297DA2"/>
    <w:rsid w:val="00297F81"/>
    <w:rsid w:val="002A02ED"/>
    <w:rsid w:val="002A1878"/>
    <w:rsid w:val="002A189E"/>
    <w:rsid w:val="002A3D40"/>
    <w:rsid w:val="002A59F2"/>
    <w:rsid w:val="002A74BF"/>
    <w:rsid w:val="002A7A1F"/>
    <w:rsid w:val="002A7B49"/>
    <w:rsid w:val="002B0F4E"/>
    <w:rsid w:val="002B1C78"/>
    <w:rsid w:val="002B2271"/>
    <w:rsid w:val="002B2303"/>
    <w:rsid w:val="002B269D"/>
    <w:rsid w:val="002B2EDA"/>
    <w:rsid w:val="002B4553"/>
    <w:rsid w:val="002B56DC"/>
    <w:rsid w:val="002B58DA"/>
    <w:rsid w:val="002B5EE9"/>
    <w:rsid w:val="002B602B"/>
    <w:rsid w:val="002B6731"/>
    <w:rsid w:val="002C1594"/>
    <w:rsid w:val="002C19E4"/>
    <w:rsid w:val="002C2548"/>
    <w:rsid w:val="002C2732"/>
    <w:rsid w:val="002C3FD0"/>
    <w:rsid w:val="002C4CBC"/>
    <w:rsid w:val="002C57B3"/>
    <w:rsid w:val="002C6F70"/>
    <w:rsid w:val="002D0826"/>
    <w:rsid w:val="002D0F3E"/>
    <w:rsid w:val="002D23D8"/>
    <w:rsid w:val="002D3730"/>
    <w:rsid w:val="002D3AB2"/>
    <w:rsid w:val="002D3D3F"/>
    <w:rsid w:val="002D5384"/>
    <w:rsid w:val="002D5537"/>
    <w:rsid w:val="002D7631"/>
    <w:rsid w:val="002D7C3B"/>
    <w:rsid w:val="002E10E3"/>
    <w:rsid w:val="002E2560"/>
    <w:rsid w:val="002E2711"/>
    <w:rsid w:val="002E3A6E"/>
    <w:rsid w:val="002E3CD0"/>
    <w:rsid w:val="002E4AB9"/>
    <w:rsid w:val="002E5043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0431"/>
    <w:rsid w:val="0031090F"/>
    <w:rsid w:val="00311A5B"/>
    <w:rsid w:val="00312247"/>
    <w:rsid w:val="00313A42"/>
    <w:rsid w:val="00313CE3"/>
    <w:rsid w:val="0031462C"/>
    <w:rsid w:val="00315529"/>
    <w:rsid w:val="003156A8"/>
    <w:rsid w:val="00320D4D"/>
    <w:rsid w:val="0032110D"/>
    <w:rsid w:val="0032405A"/>
    <w:rsid w:val="00324125"/>
    <w:rsid w:val="0032495D"/>
    <w:rsid w:val="00327235"/>
    <w:rsid w:val="003304EA"/>
    <w:rsid w:val="00330CBD"/>
    <w:rsid w:val="00332822"/>
    <w:rsid w:val="00333AD9"/>
    <w:rsid w:val="00334F26"/>
    <w:rsid w:val="00335BA9"/>
    <w:rsid w:val="00335D38"/>
    <w:rsid w:val="00335EB7"/>
    <w:rsid w:val="00336AF0"/>
    <w:rsid w:val="003379D9"/>
    <w:rsid w:val="003408BB"/>
    <w:rsid w:val="003408D9"/>
    <w:rsid w:val="0034272F"/>
    <w:rsid w:val="00342993"/>
    <w:rsid w:val="0034395D"/>
    <w:rsid w:val="003439C9"/>
    <w:rsid w:val="00343D65"/>
    <w:rsid w:val="00344589"/>
    <w:rsid w:val="00344C89"/>
    <w:rsid w:val="00345A96"/>
    <w:rsid w:val="00345C40"/>
    <w:rsid w:val="00346A7F"/>
    <w:rsid w:val="00347032"/>
    <w:rsid w:val="003471E7"/>
    <w:rsid w:val="0034747F"/>
    <w:rsid w:val="0034752E"/>
    <w:rsid w:val="0034771D"/>
    <w:rsid w:val="0034788D"/>
    <w:rsid w:val="003479ED"/>
    <w:rsid w:val="0035142A"/>
    <w:rsid w:val="0035192E"/>
    <w:rsid w:val="00351E32"/>
    <w:rsid w:val="0035231A"/>
    <w:rsid w:val="003529AC"/>
    <w:rsid w:val="00352AAB"/>
    <w:rsid w:val="003536AC"/>
    <w:rsid w:val="00353C77"/>
    <w:rsid w:val="003548C1"/>
    <w:rsid w:val="00355367"/>
    <w:rsid w:val="00355C45"/>
    <w:rsid w:val="00356162"/>
    <w:rsid w:val="00356478"/>
    <w:rsid w:val="00357200"/>
    <w:rsid w:val="003606A4"/>
    <w:rsid w:val="00362100"/>
    <w:rsid w:val="00362206"/>
    <w:rsid w:val="00362AAB"/>
    <w:rsid w:val="00362DA5"/>
    <w:rsid w:val="003630DD"/>
    <w:rsid w:val="0036363D"/>
    <w:rsid w:val="00365358"/>
    <w:rsid w:val="00365505"/>
    <w:rsid w:val="003664C8"/>
    <w:rsid w:val="00367057"/>
    <w:rsid w:val="00370882"/>
    <w:rsid w:val="00370CBC"/>
    <w:rsid w:val="00370E0F"/>
    <w:rsid w:val="003714A7"/>
    <w:rsid w:val="00371C15"/>
    <w:rsid w:val="00371CE1"/>
    <w:rsid w:val="00372E12"/>
    <w:rsid w:val="003739E4"/>
    <w:rsid w:val="00373CB5"/>
    <w:rsid w:val="00374273"/>
    <w:rsid w:val="00374EC9"/>
    <w:rsid w:val="00375ECD"/>
    <w:rsid w:val="00376947"/>
    <w:rsid w:val="00376F61"/>
    <w:rsid w:val="0038021D"/>
    <w:rsid w:val="00380F3E"/>
    <w:rsid w:val="0038341B"/>
    <w:rsid w:val="003841BD"/>
    <w:rsid w:val="0038505C"/>
    <w:rsid w:val="003861E1"/>
    <w:rsid w:val="003868D7"/>
    <w:rsid w:val="00386D07"/>
    <w:rsid w:val="003876F1"/>
    <w:rsid w:val="003879BF"/>
    <w:rsid w:val="003907FA"/>
    <w:rsid w:val="003910C0"/>
    <w:rsid w:val="00391F3A"/>
    <w:rsid w:val="003927D1"/>
    <w:rsid w:val="00392EAE"/>
    <w:rsid w:val="00393570"/>
    <w:rsid w:val="00396250"/>
    <w:rsid w:val="00396A82"/>
    <w:rsid w:val="00396BC0"/>
    <w:rsid w:val="00397341"/>
    <w:rsid w:val="003979A4"/>
    <w:rsid w:val="00397D5E"/>
    <w:rsid w:val="003A014C"/>
    <w:rsid w:val="003A0F0F"/>
    <w:rsid w:val="003A1168"/>
    <w:rsid w:val="003A1E58"/>
    <w:rsid w:val="003A27B3"/>
    <w:rsid w:val="003A2974"/>
    <w:rsid w:val="003A38CC"/>
    <w:rsid w:val="003A5642"/>
    <w:rsid w:val="003A63E8"/>
    <w:rsid w:val="003B09F6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B7928"/>
    <w:rsid w:val="003C1577"/>
    <w:rsid w:val="003C2148"/>
    <w:rsid w:val="003C23A7"/>
    <w:rsid w:val="003C26E4"/>
    <w:rsid w:val="003C2DE8"/>
    <w:rsid w:val="003C37F5"/>
    <w:rsid w:val="003C457A"/>
    <w:rsid w:val="003C5064"/>
    <w:rsid w:val="003C5EAF"/>
    <w:rsid w:val="003C6ECA"/>
    <w:rsid w:val="003C739B"/>
    <w:rsid w:val="003C7902"/>
    <w:rsid w:val="003C7B28"/>
    <w:rsid w:val="003D05B9"/>
    <w:rsid w:val="003D1F3B"/>
    <w:rsid w:val="003D2138"/>
    <w:rsid w:val="003D264F"/>
    <w:rsid w:val="003D29F9"/>
    <w:rsid w:val="003D39FD"/>
    <w:rsid w:val="003D604E"/>
    <w:rsid w:val="003D73AB"/>
    <w:rsid w:val="003E0164"/>
    <w:rsid w:val="003E0CDB"/>
    <w:rsid w:val="003E13F5"/>
    <w:rsid w:val="003E1EDA"/>
    <w:rsid w:val="003E74E2"/>
    <w:rsid w:val="003E7FF8"/>
    <w:rsid w:val="003F143A"/>
    <w:rsid w:val="003F1B5E"/>
    <w:rsid w:val="003F1C55"/>
    <w:rsid w:val="003F2369"/>
    <w:rsid w:val="003F268C"/>
    <w:rsid w:val="003F3720"/>
    <w:rsid w:val="003F5ED2"/>
    <w:rsid w:val="003F6076"/>
    <w:rsid w:val="003F6F32"/>
    <w:rsid w:val="003F7B07"/>
    <w:rsid w:val="004005EA"/>
    <w:rsid w:val="004011FA"/>
    <w:rsid w:val="004014F2"/>
    <w:rsid w:val="00403428"/>
    <w:rsid w:val="00403464"/>
    <w:rsid w:val="004039CF"/>
    <w:rsid w:val="004052F3"/>
    <w:rsid w:val="00405617"/>
    <w:rsid w:val="00406B5F"/>
    <w:rsid w:val="00407414"/>
    <w:rsid w:val="004101E6"/>
    <w:rsid w:val="0041072D"/>
    <w:rsid w:val="004130AD"/>
    <w:rsid w:val="00413490"/>
    <w:rsid w:val="00414819"/>
    <w:rsid w:val="0041693D"/>
    <w:rsid w:val="00417153"/>
    <w:rsid w:val="00417B57"/>
    <w:rsid w:val="00421ACA"/>
    <w:rsid w:val="00421C15"/>
    <w:rsid w:val="004230D3"/>
    <w:rsid w:val="00423913"/>
    <w:rsid w:val="004241E1"/>
    <w:rsid w:val="00424ABA"/>
    <w:rsid w:val="00425E5B"/>
    <w:rsid w:val="0042601B"/>
    <w:rsid w:val="0042644E"/>
    <w:rsid w:val="004265CB"/>
    <w:rsid w:val="00426A6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0F0A"/>
    <w:rsid w:val="004414DE"/>
    <w:rsid w:val="004416A4"/>
    <w:rsid w:val="0044177F"/>
    <w:rsid w:val="00442030"/>
    <w:rsid w:val="004426EF"/>
    <w:rsid w:val="004438D1"/>
    <w:rsid w:val="00443C31"/>
    <w:rsid w:val="00444CE6"/>
    <w:rsid w:val="00445AB7"/>
    <w:rsid w:val="0044695F"/>
    <w:rsid w:val="0044731D"/>
    <w:rsid w:val="00447ACC"/>
    <w:rsid w:val="00450BC5"/>
    <w:rsid w:val="00450EEF"/>
    <w:rsid w:val="0045196A"/>
    <w:rsid w:val="00452B1C"/>
    <w:rsid w:val="00452FB2"/>
    <w:rsid w:val="004533C3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126"/>
    <w:rsid w:val="00457EDF"/>
    <w:rsid w:val="00457FE0"/>
    <w:rsid w:val="00460EFC"/>
    <w:rsid w:val="00460F0B"/>
    <w:rsid w:val="00461C49"/>
    <w:rsid w:val="00462FD1"/>
    <w:rsid w:val="0046317B"/>
    <w:rsid w:val="004637E5"/>
    <w:rsid w:val="0046599C"/>
    <w:rsid w:val="004660E0"/>
    <w:rsid w:val="0046665A"/>
    <w:rsid w:val="00466C6C"/>
    <w:rsid w:val="0047057C"/>
    <w:rsid w:val="00470C0F"/>
    <w:rsid w:val="004710DE"/>
    <w:rsid w:val="00472286"/>
    <w:rsid w:val="004729EB"/>
    <w:rsid w:val="00472CBE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3A7"/>
    <w:rsid w:val="0048165C"/>
    <w:rsid w:val="00481C25"/>
    <w:rsid w:val="00483C70"/>
    <w:rsid w:val="004841C9"/>
    <w:rsid w:val="00484410"/>
    <w:rsid w:val="004853EB"/>
    <w:rsid w:val="00486264"/>
    <w:rsid w:val="004868D0"/>
    <w:rsid w:val="00487356"/>
    <w:rsid w:val="0049064F"/>
    <w:rsid w:val="00490D15"/>
    <w:rsid w:val="0049115F"/>
    <w:rsid w:val="004920BE"/>
    <w:rsid w:val="004925FF"/>
    <w:rsid w:val="00492DAE"/>
    <w:rsid w:val="0049325F"/>
    <w:rsid w:val="004933C7"/>
    <w:rsid w:val="00493ECD"/>
    <w:rsid w:val="00494BEC"/>
    <w:rsid w:val="00497D3E"/>
    <w:rsid w:val="004A03D6"/>
    <w:rsid w:val="004A1312"/>
    <w:rsid w:val="004A2135"/>
    <w:rsid w:val="004A2313"/>
    <w:rsid w:val="004A3207"/>
    <w:rsid w:val="004A321D"/>
    <w:rsid w:val="004A3835"/>
    <w:rsid w:val="004A3B03"/>
    <w:rsid w:val="004A441E"/>
    <w:rsid w:val="004A48D3"/>
    <w:rsid w:val="004A583C"/>
    <w:rsid w:val="004A5C07"/>
    <w:rsid w:val="004A6106"/>
    <w:rsid w:val="004A613C"/>
    <w:rsid w:val="004A67E7"/>
    <w:rsid w:val="004A6A36"/>
    <w:rsid w:val="004B059B"/>
    <w:rsid w:val="004B0E41"/>
    <w:rsid w:val="004B106A"/>
    <w:rsid w:val="004B11F5"/>
    <w:rsid w:val="004B179E"/>
    <w:rsid w:val="004B1897"/>
    <w:rsid w:val="004B197D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1509"/>
    <w:rsid w:val="004C3037"/>
    <w:rsid w:val="004C3AA0"/>
    <w:rsid w:val="004C3FA5"/>
    <w:rsid w:val="004C4000"/>
    <w:rsid w:val="004C52FC"/>
    <w:rsid w:val="004C534C"/>
    <w:rsid w:val="004C7698"/>
    <w:rsid w:val="004C7E6C"/>
    <w:rsid w:val="004D0040"/>
    <w:rsid w:val="004D040D"/>
    <w:rsid w:val="004D04E4"/>
    <w:rsid w:val="004D26C0"/>
    <w:rsid w:val="004D3163"/>
    <w:rsid w:val="004D3965"/>
    <w:rsid w:val="004D4CF3"/>
    <w:rsid w:val="004D531C"/>
    <w:rsid w:val="004D539D"/>
    <w:rsid w:val="004E05ED"/>
    <w:rsid w:val="004E12C8"/>
    <w:rsid w:val="004E1850"/>
    <w:rsid w:val="004E416D"/>
    <w:rsid w:val="004E63DD"/>
    <w:rsid w:val="004F019F"/>
    <w:rsid w:val="004F060F"/>
    <w:rsid w:val="004F11AC"/>
    <w:rsid w:val="004F17DB"/>
    <w:rsid w:val="004F1C8B"/>
    <w:rsid w:val="004F269E"/>
    <w:rsid w:val="004F28BE"/>
    <w:rsid w:val="004F2CAC"/>
    <w:rsid w:val="004F3C9F"/>
    <w:rsid w:val="004F41C4"/>
    <w:rsid w:val="004F43AC"/>
    <w:rsid w:val="004F4BAD"/>
    <w:rsid w:val="004F5114"/>
    <w:rsid w:val="004F53EC"/>
    <w:rsid w:val="004F5E4F"/>
    <w:rsid w:val="004F754F"/>
    <w:rsid w:val="00500375"/>
    <w:rsid w:val="005010E5"/>
    <w:rsid w:val="0050138D"/>
    <w:rsid w:val="005024A1"/>
    <w:rsid w:val="0050263B"/>
    <w:rsid w:val="0050275E"/>
    <w:rsid w:val="00502C90"/>
    <w:rsid w:val="00503666"/>
    <w:rsid w:val="005038E4"/>
    <w:rsid w:val="00503F41"/>
    <w:rsid w:val="00505964"/>
    <w:rsid w:val="00511045"/>
    <w:rsid w:val="00511CF4"/>
    <w:rsid w:val="00511F68"/>
    <w:rsid w:val="00512B6A"/>
    <w:rsid w:val="005138E7"/>
    <w:rsid w:val="00513ACF"/>
    <w:rsid w:val="00513C12"/>
    <w:rsid w:val="00514454"/>
    <w:rsid w:val="005145FF"/>
    <w:rsid w:val="00514EDF"/>
    <w:rsid w:val="005151A8"/>
    <w:rsid w:val="005156CA"/>
    <w:rsid w:val="00516705"/>
    <w:rsid w:val="00516AAD"/>
    <w:rsid w:val="00520D61"/>
    <w:rsid w:val="00522453"/>
    <w:rsid w:val="0052369F"/>
    <w:rsid w:val="00523D57"/>
    <w:rsid w:val="00524271"/>
    <w:rsid w:val="00524978"/>
    <w:rsid w:val="00524A72"/>
    <w:rsid w:val="00524D6D"/>
    <w:rsid w:val="005258A0"/>
    <w:rsid w:val="00525982"/>
    <w:rsid w:val="005267F1"/>
    <w:rsid w:val="00526FA5"/>
    <w:rsid w:val="00527F35"/>
    <w:rsid w:val="00530077"/>
    <w:rsid w:val="0053108C"/>
    <w:rsid w:val="00531752"/>
    <w:rsid w:val="005320B9"/>
    <w:rsid w:val="0053219E"/>
    <w:rsid w:val="0053260D"/>
    <w:rsid w:val="005326F3"/>
    <w:rsid w:val="005332BC"/>
    <w:rsid w:val="00535314"/>
    <w:rsid w:val="00537314"/>
    <w:rsid w:val="00537322"/>
    <w:rsid w:val="005377FB"/>
    <w:rsid w:val="00541662"/>
    <w:rsid w:val="00544D47"/>
    <w:rsid w:val="0054634E"/>
    <w:rsid w:val="00546D55"/>
    <w:rsid w:val="005513C1"/>
    <w:rsid w:val="005519B5"/>
    <w:rsid w:val="0055218F"/>
    <w:rsid w:val="00552CFA"/>
    <w:rsid w:val="005533AA"/>
    <w:rsid w:val="005545AA"/>
    <w:rsid w:val="00556918"/>
    <w:rsid w:val="005570D4"/>
    <w:rsid w:val="00560B51"/>
    <w:rsid w:val="00561AC2"/>
    <w:rsid w:val="0056555B"/>
    <w:rsid w:val="00565802"/>
    <w:rsid w:val="0056648E"/>
    <w:rsid w:val="00570208"/>
    <w:rsid w:val="00570637"/>
    <w:rsid w:val="005710CE"/>
    <w:rsid w:val="0057142A"/>
    <w:rsid w:val="00571AE6"/>
    <w:rsid w:val="005726A7"/>
    <w:rsid w:val="00573C6C"/>
    <w:rsid w:val="00573E14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85354"/>
    <w:rsid w:val="0059029A"/>
    <w:rsid w:val="00590982"/>
    <w:rsid w:val="0059218A"/>
    <w:rsid w:val="00592D66"/>
    <w:rsid w:val="0059383D"/>
    <w:rsid w:val="005938A6"/>
    <w:rsid w:val="00593E64"/>
    <w:rsid w:val="005940B4"/>
    <w:rsid w:val="005943CB"/>
    <w:rsid w:val="0059548E"/>
    <w:rsid w:val="0059682B"/>
    <w:rsid w:val="005A0AD6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078"/>
    <w:rsid w:val="005B087A"/>
    <w:rsid w:val="005B14BB"/>
    <w:rsid w:val="005B1962"/>
    <w:rsid w:val="005B1AE0"/>
    <w:rsid w:val="005B1C51"/>
    <w:rsid w:val="005B2344"/>
    <w:rsid w:val="005B2941"/>
    <w:rsid w:val="005B36A2"/>
    <w:rsid w:val="005B38D1"/>
    <w:rsid w:val="005B5543"/>
    <w:rsid w:val="005B6A2A"/>
    <w:rsid w:val="005B6CFC"/>
    <w:rsid w:val="005C02FD"/>
    <w:rsid w:val="005C1673"/>
    <w:rsid w:val="005C2088"/>
    <w:rsid w:val="005C4490"/>
    <w:rsid w:val="005C497E"/>
    <w:rsid w:val="005C5390"/>
    <w:rsid w:val="005C5E8A"/>
    <w:rsid w:val="005C609F"/>
    <w:rsid w:val="005C6125"/>
    <w:rsid w:val="005C6EF8"/>
    <w:rsid w:val="005C7077"/>
    <w:rsid w:val="005C740B"/>
    <w:rsid w:val="005C7F44"/>
    <w:rsid w:val="005D032B"/>
    <w:rsid w:val="005D04FE"/>
    <w:rsid w:val="005D181B"/>
    <w:rsid w:val="005D18AB"/>
    <w:rsid w:val="005D34A6"/>
    <w:rsid w:val="005D3557"/>
    <w:rsid w:val="005D5ADF"/>
    <w:rsid w:val="005D66BC"/>
    <w:rsid w:val="005D67C2"/>
    <w:rsid w:val="005D7D91"/>
    <w:rsid w:val="005E007F"/>
    <w:rsid w:val="005E0C30"/>
    <w:rsid w:val="005E25F9"/>
    <w:rsid w:val="005E360B"/>
    <w:rsid w:val="005E3B85"/>
    <w:rsid w:val="005E5988"/>
    <w:rsid w:val="005E60A7"/>
    <w:rsid w:val="005E7702"/>
    <w:rsid w:val="005F0112"/>
    <w:rsid w:val="005F1033"/>
    <w:rsid w:val="005F1090"/>
    <w:rsid w:val="005F1B04"/>
    <w:rsid w:val="005F2140"/>
    <w:rsid w:val="005F2ED1"/>
    <w:rsid w:val="005F30F0"/>
    <w:rsid w:val="005F37F9"/>
    <w:rsid w:val="005F45D4"/>
    <w:rsid w:val="005F4EBF"/>
    <w:rsid w:val="005F5807"/>
    <w:rsid w:val="005F5CCF"/>
    <w:rsid w:val="005F6CCF"/>
    <w:rsid w:val="005F7521"/>
    <w:rsid w:val="005F76EB"/>
    <w:rsid w:val="006000A4"/>
    <w:rsid w:val="00600E7B"/>
    <w:rsid w:val="006047B4"/>
    <w:rsid w:val="00605EC3"/>
    <w:rsid w:val="00606FDA"/>
    <w:rsid w:val="006101D2"/>
    <w:rsid w:val="00610E30"/>
    <w:rsid w:val="00611530"/>
    <w:rsid w:val="006116A2"/>
    <w:rsid w:val="00611F95"/>
    <w:rsid w:val="0061267B"/>
    <w:rsid w:val="00612A2F"/>
    <w:rsid w:val="00613444"/>
    <w:rsid w:val="006146DF"/>
    <w:rsid w:val="00615A26"/>
    <w:rsid w:val="00616433"/>
    <w:rsid w:val="0061770D"/>
    <w:rsid w:val="0061780E"/>
    <w:rsid w:val="00617EE0"/>
    <w:rsid w:val="00620AFF"/>
    <w:rsid w:val="00620C06"/>
    <w:rsid w:val="00621BF8"/>
    <w:rsid w:val="006248FA"/>
    <w:rsid w:val="0062516C"/>
    <w:rsid w:val="00626839"/>
    <w:rsid w:val="00626B60"/>
    <w:rsid w:val="00630F80"/>
    <w:rsid w:val="006310BA"/>
    <w:rsid w:val="00631496"/>
    <w:rsid w:val="006314C2"/>
    <w:rsid w:val="00631AF5"/>
    <w:rsid w:val="00631C1C"/>
    <w:rsid w:val="0063298A"/>
    <w:rsid w:val="00632A25"/>
    <w:rsid w:val="006331A0"/>
    <w:rsid w:val="00633B21"/>
    <w:rsid w:val="00634E2E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3FC"/>
    <w:rsid w:val="00644687"/>
    <w:rsid w:val="00644F78"/>
    <w:rsid w:val="00645EEE"/>
    <w:rsid w:val="006468BA"/>
    <w:rsid w:val="00646E3A"/>
    <w:rsid w:val="006479C9"/>
    <w:rsid w:val="00650264"/>
    <w:rsid w:val="00650852"/>
    <w:rsid w:val="00650F56"/>
    <w:rsid w:val="006532AF"/>
    <w:rsid w:val="00653311"/>
    <w:rsid w:val="006555AE"/>
    <w:rsid w:val="00656EA1"/>
    <w:rsid w:val="00660C8D"/>
    <w:rsid w:val="00661290"/>
    <w:rsid w:val="00661BBB"/>
    <w:rsid w:val="006620D8"/>
    <w:rsid w:val="00662341"/>
    <w:rsid w:val="006625DD"/>
    <w:rsid w:val="00664683"/>
    <w:rsid w:val="006652DB"/>
    <w:rsid w:val="006660CC"/>
    <w:rsid w:val="006661B8"/>
    <w:rsid w:val="00666507"/>
    <w:rsid w:val="00666A53"/>
    <w:rsid w:val="006672F5"/>
    <w:rsid w:val="0066758F"/>
    <w:rsid w:val="0067014D"/>
    <w:rsid w:val="00670970"/>
    <w:rsid w:val="00670A23"/>
    <w:rsid w:val="00670A73"/>
    <w:rsid w:val="006715E3"/>
    <w:rsid w:val="00673650"/>
    <w:rsid w:val="00673E84"/>
    <w:rsid w:val="00675308"/>
    <w:rsid w:val="00676118"/>
    <w:rsid w:val="00676E04"/>
    <w:rsid w:val="0067762C"/>
    <w:rsid w:val="00677927"/>
    <w:rsid w:val="00677B7B"/>
    <w:rsid w:val="006808CA"/>
    <w:rsid w:val="00680A2F"/>
    <w:rsid w:val="00683F2C"/>
    <w:rsid w:val="00683FF6"/>
    <w:rsid w:val="00684303"/>
    <w:rsid w:val="0068454F"/>
    <w:rsid w:val="00684C44"/>
    <w:rsid w:val="006852CC"/>
    <w:rsid w:val="00687100"/>
    <w:rsid w:val="006875BE"/>
    <w:rsid w:val="00687D44"/>
    <w:rsid w:val="00687E5E"/>
    <w:rsid w:val="00687F59"/>
    <w:rsid w:val="0069064E"/>
    <w:rsid w:val="00690C2C"/>
    <w:rsid w:val="00690D67"/>
    <w:rsid w:val="00692513"/>
    <w:rsid w:val="0069263C"/>
    <w:rsid w:val="0069297E"/>
    <w:rsid w:val="006942ED"/>
    <w:rsid w:val="00694B3C"/>
    <w:rsid w:val="006953E5"/>
    <w:rsid w:val="0069564F"/>
    <w:rsid w:val="00695D36"/>
    <w:rsid w:val="006971B0"/>
    <w:rsid w:val="00697558"/>
    <w:rsid w:val="00697594"/>
    <w:rsid w:val="006A07AD"/>
    <w:rsid w:val="006A0A5C"/>
    <w:rsid w:val="006A1099"/>
    <w:rsid w:val="006A33D8"/>
    <w:rsid w:val="006A3EC1"/>
    <w:rsid w:val="006A6760"/>
    <w:rsid w:val="006A77BE"/>
    <w:rsid w:val="006B0096"/>
    <w:rsid w:val="006B04A2"/>
    <w:rsid w:val="006B05CE"/>
    <w:rsid w:val="006B07D7"/>
    <w:rsid w:val="006B07DE"/>
    <w:rsid w:val="006B0F41"/>
    <w:rsid w:val="006B0FD2"/>
    <w:rsid w:val="006B1B61"/>
    <w:rsid w:val="006B27AB"/>
    <w:rsid w:val="006B27FA"/>
    <w:rsid w:val="006B3737"/>
    <w:rsid w:val="006B413D"/>
    <w:rsid w:val="006B575A"/>
    <w:rsid w:val="006B5A9B"/>
    <w:rsid w:val="006B5B94"/>
    <w:rsid w:val="006B657F"/>
    <w:rsid w:val="006B6D83"/>
    <w:rsid w:val="006B6E07"/>
    <w:rsid w:val="006B6F99"/>
    <w:rsid w:val="006B791C"/>
    <w:rsid w:val="006C097E"/>
    <w:rsid w:val="006C0F98"/>
    <w:rsid w:val="006C403A"/>
    <w:rsid w:val="006C4D9E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9D7"/>
    <w:rsid w:val="006D1A64"/>
    <w:rsid w:val="006D387B"/>
    <w:rsid w:val="006D3C9C"/>
    <w:rsid w:val="006D3F65"/>
    <w:rsid w:val="006D3FC4"/>
    <w:rsid w:val="006D573B"/>
    <w:rsid w:val="006D76AD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2CA5"/>
    <w:rsid w:val="006F3A10"/>
    <w:rsid w:val="006F3BC9"/>
    <w:rsid w:val="006F3DE1"/>
    <w:rsid w:val="006F4934"/>
    <w:rsid w:val="006F5BB4"/>
    <w:rsid w:val="006F72CE"/>
    <w:rsid w:val="006F75BE"/>
    <w:rsid w:val="006F7759"/>
    <w:rsid w:val="00700B68"/>
    <w:rsid w:val="00701A80"/>
    <w:rsid w:val="00701C86"/>
    <w:rsid w:val="00701EE2"/>
    <w:rsid w:val="00702AAE"/>
    <w:rsid w:val="00703BFA"/>
    <w:rsid w:val="007048FD"/>
    <w:rsid w:val="00710A6C"/>
    <w:rsid w:val="00712542"/>
    <w:rsid w:val="007142AB"/>
    <w:rsid w:val="00715D70"/>
    <w:rsid w:val="00716107"/>
    <w:rsid w:val="007162ED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6864"/>
    <w:rsid w:val="00727491"/>
    <w:rsid w:val="00730CE3"/>
    <w:rsid w:val="00730E98"/>
    <w:rsid w:val="0073107F"/>
    <w:rsid w:val="00731A3A"/>
    <w:rsid w:val="007324EC"/>
    <w:rsid w:val="0073279D"/>
    <w:rsid w:val="00732B2A"/>
    <w:rsid w:val="00732DB4"/>
    <w:rsid w:val="00733DB6"/>
    <w:rsid w:val="00733F5E"/>
    <w:rsid w:val="0073431C"/>
    <w:rsid w:val="00734562"/>
    <w:rsid w:val="00734773"/>
    <w:rsid w:val="00735510"/>
    <w:rsid w:val="007356AA"/>
    <w:rsid w:val="00736A9B"/>
    <w:rsid w:val="00736D46"/>
    <w:rsid w:val="00737738"/>
    <w:rsid w:val="0074045E"/>
    <w:rsid w:val="007404B8"/>
    <w:rsid w:val="00740F1D"/>
    <w:rsid w:val="0074164C"/>
    <w:rsid w:val="007419D9"/>
    <w:rsid w:val="00742334"/>
    <w:rsid w:val="0074252E"/>
    <w:rsid w:val="00744172"/>
    <w:rsid w:val="007442BB"/>
    <w:rsid w:val="00745109"/>
    <w:rsid w:val="00745274"/>
    <w:rsid w:val="00745A1E"/>
    <w:rsid w:val="00745A5F"/>
    <w:rsid w:val="00745FCB"/>
    <w:rsid w:val="00746ABC"/>
    <w:rsid w:val="00747506"/>
    <w:rsid w:val="00747D07"/>
    <w:rsid w:val="00747F68"/>
    <w:rsid w:val="00750474"/>
    <w:rsid w:val="00751381"/>
    <w:rsid w:val="00752103"/>
    <w:rsid w:val="00752799"/>
    <w:rsid w:val="00753878"/>
    <w:rsid w:val="00753A7C"/>
    <w:rsid w:val="00753B13"/>
    <w:rsid w:val="007552F0"/>
    <w:rsid w:val="00755F49"/>
    <w:rsid w:val="007561CD"/>
    <w:rsid w:val="00756A46"/>
    <w:rsid w:val="00756F91"/>
    <w:rsid w:val="007605C2"/>
    <w:rsid w:val="00760CA1"/>
    <w:rsid w:val="00760FD6"/>
    <w:rsid w:val="00761E2C"/>
    <w:rsid w:val="00762324"/>
    <w:rsid w:val="007628AF"/>
    <w:rsid w:val="00764053"/>
    <w:rsid w:val="00764B54"/>
    <w:rsid w:val="00764E88"/>
    <w:rsid w:val="00766CCA"/>
    <w:rsid w:val="00766F14"/>
    <w:rsid w:val="007702E6"/>
    <w:rsid w:val="007707E9"/>
    <w:rsid w:val="00771141"/>
    <w:rsid w:val="0077255A"/>
    <w:rsid w:val="00772696"/>
    <w:rsid w:val="00772826"/>
    <w:rsid w:val="00772A52"/>
    <w:rsid w:val="007731E4"/>
    <w:rsid w:val="0077439B"/>
    <w:rsid w:val="00776B0C"/>
    <w:rsid w:val="00777E95"/>
    <w:rsid w:val="00781DD6"/>
    <w:rsid w:val="00782930"/>
    <w:rsid w:val="00783105"/>
    <w:rsid w:val="007841B0"/>
    <w:rsid w:val="007847E4"/>
    <w:rsid w:val="00785A34"/>
    <w:rsid w:val="00785EDE"/>
    <w:rsid w:val="0078609C"/>
    <w:rsid w:val="007864BF"/>
    <w:rsid w:val="00787448"/>
    <w:rsid w:val="0078765A"/>
    <w:rsid w:val="00787750"/>
    <w:rsid w:val="00787C72"/>
    <w:rsid w:val="00790359"/>
    <w:rsid w:val="0079037B"/>
    <w:rsid w:val="007908A7"/>
    <w:rsid w:val="00791349"/>
    <w:rsid w:val="00793996"/>
    <w:rsid w:val="00793A41"/>
    <w:rsid w:val="00793F32"/>
    <w:rsid w:val="0079400C"/>
    <w:rsid w:val="00794359"/>
    <w:rsid w:val="007947E1"/>
    <w:rsid w:val="00794E09"/>
    <w:rsid w:val="00795114"/>
    <w:rsid w:val="0079618E"/>
    <w:rsid w:val="007965B7"/>
    <w:rsid w:val="00796ECD"/>
    <w:rsid w:val="007A08CD"/>
    <w:rsid w:val="007A143B"/>
    <w:rsid w:val="007A14D5"/>
    <w:rsid w:val="007A3854"/>
    <w:rsid w:val="007A39F4"/>
    <w:rsid w:val="007A3F2F"/>
    <w:rsid w:val="007A47A5"/>
    <w:rsid w:val="007A4C89"/>
    <w:rsid w:val="007A6224"/>
    <w:rsid w:val="007A62E0"/>
    <w:rsid w:val="007A67F6"/>
    <w:rsid w:val="007A72F9"/>
    <w:rsid w:val="007A7925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B18"/>
    <w:rsid w:val="007B6FCE"/>
    <w:rsid w:val="007B73F3"/>
    <w:rsid w:val="007C18C2"/>
    <w:rsid w:val="007C31C0"/>
    <w:rsid w:val="007C443E"/>
    <w:rsid w:val="007C5B22"/>
    <w:rsid w:val="007C5DAB"/>
    <w:rsid w:val="007C6976"/>
    <w:rsid w:val="007D22B8"/>
    <w:rsid w:val="007D3C89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2B18"/>
    <w:rsid w:val="007E40C5"/>
    <w:rsid w:val="007E49BD"/>
    <w:rsid w:val="007E5387"/>
    <w:rsid w:val="007E55AD"/>
    <w:rsid w:val="007E569F"/>
    <w:rsid w:val="007E6053"/>
    <w:rsid w:val="007E7364"/>
    <w:rsid w:val="007F0717"/>
    <w:rsid w:val="007F1DB2"/>
    <w:rsid w:val="007F2648"/>
    <w:rsid w:val="007F26EF"/>
    <w:rsid w:val="007F2C6A"/>
    <w:rsid w:val="007F3478"/>
    <w:rsid w:val="007F3A07"/>
    <w:rsid w:val="007F3BCA"/>
    <w:rsid w:val="007F3CB3"/>
    <w:rsid w:val="007F3F14"/>
    <w:rsid w:val="007F55C1"/>
    <w:rsid w:val="007F5805"/>
    <w:rsid w:val="007F585B"/>
    <w:rsid w:val="007F5CBB"/>
    <w:rsid w:val="007F5F51"/>
    <w:rsid w:val="007F72B0"/>
    <w:rsid w:val="00800DD5"/>
    <w:rsid w:val="00801198"/>
    <w:rsid w:val="00801ABB"/>
    <w:rsid w:val="0080221F"/>
    <w:rsid w:val="00802566"/>
    <w:rsid w:val="008029E7"/>
    <w:rsid w:val="00803C9F"/>
    <w:rsid w:val="00804A2C"/>
    <w:rsid w:val="008059BF"/>
    <w:rsid w:val="00806C16"/>
    <w:rsid w:val="00810096"/>
    <w:rsid w:val="00812312"/>
    <w:rsid w:val="008142F4"/>
    <w:rsid w:val="0081452B"/>
    <w:rsid w:val="0081495E"/>
    <w:rsid w:val="008156F3"/>
    <w:rsid w:val="00815911"/>
    <w:rsid w:val="0081597C"/>
    <w:rsid w:val="0081626E"/>
    <w:rsid w:val="008167F1"/>
    <w:rsid w:val="0081714A"/>
    <w:rsid w:val="00817568"/>
    <w:rsid w:val="00817CBB"/>
    <w:rsid w:val="00817CD4"/>
    <w:rsid w:val="00817CE2"/>
    <w:rsid w:val="00820357"/>
    <w:rsid w:val="008204B6"/>
    <w:rsid w:val="00820656"/>
    <w:rsid w:val="0082083A"/>
    <w:rsid w:val="0082118A"/>
    <w:rsid w:val="00822455"/>
    <w:rsid w:val="008224A1"/>
    <w:rsid w:val="008232A2"/>
    <w:rsid w:val="008237A3"/>
    <w:rsid w:val="0082555A"/>
    <w:rsid w:val="00825980"/>
    <w:rsid w:val="00826647"/>
    <w:rsid w:val="00826A95"/>
    <w:rsid w:val="00826B7F"/>
    <w:rsid w:val="00826ECB"/>
    <w:rsid w:val="00830F8E"/>
    <w:rsid w:val="00831C4F"/>
    <w:rsid w:val="00832C16"/>
    <w:rsid w:val="00832E12"/>
    <w:rsid w:val="0083363B"/>
    <w:rsid w:val="008336F9"/>
    <w:rsid w:val="00833D78"/>
    <w:rsid w:val="00834C33"/>
    <w:rsid w:val="008355CC"/>
    <w:rsid w:val="00835D8C"/>
    <w:rsid w:val="00836E3A"/>
    <w:rsid w:val="00836EF2"/>
    <w:rsid w:val="00837564"/>
    <w:rsid w:val="00837AB2"/>
    <w:rsid w:val="00840EC7"/>
    <w:rsid w:val="00841029"/>
    <w:rsid w:val="00841463"/>
    <w:rsid w:val="00841A99"/>
    <w:rsid w:val="00842E95"/>
    <w:rsid w:val="00843139"/>
    <w:rsid w:val="008440D7"/>
    <w:rsid w:val="00844F48"/>
    <w:rsid w:val="00845031"/>
    <w:rsid w:val="008457DB"/>
    <w:rsid w:val="008462C1"/>
    <w:rsid w:val="008469F2"/>
    <w:rsid w:val="00847174"/>
    <w:rsid w:val="008472EC"/>
    <w:rsid w:val="00847648"/>
    <w:rsid w:val="00847711"/>
    <w:rsid w:val="00850F23"/>
    <w:rsid w:val="00851E0B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5E0D"/>
    <w:rsid w:val="008661B8"/>
    <w:rsid w:val="00866C5C"/>
    <w:rsid w:val="0086729A"/>
    <w:rsid w:val="008678DB"/>
    <w:rsid w:val="008679D0"/>
    <w:rsid w:val="00867E1F"/>
    <w:rsid w:val="008707F3"/>
    <w:rsid w:val="00870AE5"/>
    <w:rsid w:val="0087113D"/>
    <w:rsid w:val="00871904"/>
    <w:rsid w:val="00871D1D"/>
    <w:rsid w:val="0087344A"/>
    <w:rsid w:val="00873ED0"/>
    <w:rsid w:val="008750C9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1740"/>
    <w:rsid w:val="0088287B"/>
    <w:rsid w:val="00883FAA"/>
    <w:rsid w:val="00884C05"/>
    <w:rsid w:val="00884C96"/>
    <w:rsid w:val="008856DB"/>
    <w:rsid w:val="00885A8A"/>
    <w:rsid w:val="00885D14"/>
    <w:rsid w:val="00886056"/>
    <w:rsid w:val="008864B0"/>
    <w:rsid w:val="0088681F"/>
    <w:rsid w:val="00886FA4"/>
    <w:rsid w:val="00890BC5"/>
    <w:rsid w:val="00891334"/>
    <w:rsid w:val="00891546"/>
    <w:rsid w:val="008940DA"/>
    <w:rsid w:val="008956E0"/>
    <w:rsid w:val="00896078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6EFD"/>
    <w:rsid w:val="008A7259"/>
    <w:rsid w:val="008B00F8"/>
    <w:rsid w:val="008B0CE1"/>
    <w:rsid w:val="008B1483"/>
    <w:rsid w:val="008B157A"/>
    <w:rsid w:val="008B24A3"/>
    <w:rsid w:val="008B3485"/>
    <w:rsid w:val="008B3D72"/>
    <w:rsid w:val="008B480F"/>
    <w:rsid w:val="008B518A"/>
    <w:rsid w:val="008B68FA"/>
    <w:rsid w:val="008B723E"/>
    <w:rsid w:val="008B75E4"/>
    <w:rsid w:val="008B7677"/>
    <w:rsid w:val="008B7E1B"/>
    <w:rsid w:val="008C1217"/>
    <w:rsid w:val="008C4E14"/>
    <w:rsid w:val="008C5816"/>
    <w:rsid w:val="008C6068"/>
    <w:rsid w:val="008C61D1"/>
    <w:rsid w:val="008C6202"/>
    <w:rsid w:val="008C6A5B"/>
    <w:rsid w:val="008C7594"/>
    <w:rsid w:val="008C7AC7"/>
    <w:rsid w:val="008C7AF7"/>
    <w:rsid w:val="008D0675"/>
    <w:rsid w:val="008D0A32"/>
    <w:rsid w:val="008D196C"/>
    <w:rsid w:val="008D1BAD"/>
    <w:rsid w:val="008D20ED"/>
    <w:rsid w:val="008D2EAF"/>
    <w:rsid w:val="008D3BE8"/>
    <w:rsid w:val="008D503C"/>
    <w:rsid w:val="008D538B"/>
    <w:rsid w:val="008D5ED6"/>
    <w:rsid w:val="008D6520"/>
    <w:rsid w:val="008D6FC8"/>
    <w:rsid w:val="008E21D0"/>
    <w:rsid w:val="008E272A"/>
    <w:rsid w:val="008E2BFE"/>
    <w:rsid w:val="008E3BF8"/>
    <w:rsid w:val="008E3FA1"/>
    <w:rsid w:val="008E436A"/>
    <w:rsid w:val="008E4B0E"/>
    <w:rsid w:val="008E53BD"/>
    <w:rsid w:val="008E5D56"/>
    <w:rsid w:val="008E632F"/>
    <w:rsid w:val="008E6B3A"/>
    <w:rsid w:val="008E6C3B"/>
    <w:rsid w:val="008E7134"/>
    <w:rsid w:val="008E7D85"/>
    <w:rsid w:val="008F0833"/>
    <w:rsid w:val="008F24DA"/>
    <w:rsid w:val="008F2607"/>
    <w:rsid w:val="008F323F"/>
    <w:rsid w:val="008F3452"/>
    <w:rsid w:val="008F3D86"/>
    <w:rsid w:val="008F4DB6"/>
    <w:rsid w:val="008F5300"/>
    <w:rsid w:val="008F5CBC"/>
    <w:rsid w:val="008F70A5"/>
    <w:rsid w:val="008F72A0"/>
    <w:rsid w:val="009000F8"/>
    <w:rsid w:val="0090030A"/>
    <w:rsid w:val="00901605"/>
    <w:rsid w:val="00902EE0"/>
    <w:rsid w:val="009041A8"/>
    <w:rsid w:val="00904DB3"/>
    <w:rsid w:val="00905382"/>
    <w:rsid w:val="009053C7"/>
    <w:rsid w:val="00905B1F"/>
    <w:rsid w:val="00906613"/>
    <w:rsid w:val="00907B71"/>
    <w:rsid w:val="00910D5C"/>
    <w:rsid w:val="00911ADC"/>
    <w:rsid w:val="00912E63"/>
    <w:rsid w:val="00912FA8"/>
    <w:rsid w:val="0091327A"/>
    <w:rsid w:val="0091376F"/>
    <w:rsid w:val="009137D5"/>
    <w:rsid w:val="00913E44"/>
    <w:rsid w:val="0091405A"/>
    <w:rsid w:val="00914355"/>
    <w:rsid w:val="00915D0F"/>
    <w:rsid w:val="00916C0D"/>
    <w:rsid w:val="00920494"/>
    <w:rsid w:val="00920B39"/>
    <w:rsid w:val="00920F90"/>
    <w:rsid w:val="00925339"/>
    <w:rsid w:val="00925BE0"/>
    <w:rsid w:val="009277A8"/>
    <w:rsid w:val="0093088D"/>
    <w:rsid w:val="00932BD8"/>
    <w:rsid w:val="0093434A"/>
    <w:rsid w:val="00935DAC"/>
    <w:rsid w:val="00936E13"/>
    <w:rsid w:val="00936FBE"/>
    <w:rsid w:val="00941D72"/>
    <w:rsid w:val="00941E9B"/>
    <w:rsid w:val="00942940"/>
    <w:rsid w:val="00942A5B"/>
    <w:rsid w:val="009438BA"/>
    <w:rsid w:val="00943BE9"/>
    <w:rsid w:val="00944C79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5A64"/>
    <w:rsid w:val="009563DE"/>
    <w:rsid w:val="009563E0"/>
    <w:rsid w:val="00956898"/>
    <w:rsid w:val="00957948"/>
    <w:rsid w:val="00957D9C"/>
    <w:rsid w:val="0096035F"/>
    <w:rsid w:val="00960959"/>
    <w:rsid w:val="00960ECF"/>
    <w:rsid w:val="009612A3"/>
    <w:rsid w:val="00961C39"/>
    <w:rsid w:val="00962EF5"/>
    <w:rsid w:val="00963166"/>
    <w:rsid w:val="00963A17"/>
    <w:rsid w:val="00963ACE"/>
    <w:rsid w:val="0096478C"/>
    <w:rsid w:val="009657CD"/>
    <w:rsid w:val="00965E18"/>
    <w:rsid w:val="00966640"/>
    <w:rsid w:val="00966875"/>
    <w:rsid w:val="009672C6"/>
    <w:rsid w:val="00967475"/>
    <w:rsid w:val="00967F7F"/>
    <w:rsid w:val="00970682"/>
    <w:rsid w:val="009716DD"/>
    <w:rsid w:val="009727DA"/>
    <w:rsid w:val="009729FC"/>
    <w:rsid w:val="00972C76"/>
    <w:rsid w:val="00972F8B"/>
    <w:rsid w:val="00972FAA"/>
    <w:rsid w:val="00973FF2"/>
    <w:rsid w:val="00973FF9"/>
    <w:rsid w:val="00975657"/>
    <w:rsid w:val="009759DD"/>
    <w:rsid w:val="00975B31"/>
    <w:rsid w:val="00976B9F"/>
    <w:rsid w:val="009778FE"/>
    <w:rsid w:val="009805E0"/>
    <w:rsid w:val="00980EDD"/>
    <w:rsid w:val="009811DE"/>
    <w:rsid w:val="00982541"/>
    <w:rsid w:val="00982AE3"/>
    <w:rsid w:val="00982F59"/>
    <w:rsid w:val="00983120"/>
    <w:rsid w:val="00983591"/>
    <w:rsid w:val="00983F51"/>
    <w:rsid w:val="009842E0"/>
    <w:rsid w:val="009849FF"/>
    <w:rsid w:val="0098690C"/>
    <w:rsid w:val="00990752"/>
    <w:rsid w:val="009907E7"/>
    <w:rsid w:val="00990F7F"/>
    <w:rsid w:val="00991830"/>
    <w:rsid w:val="00992D89"/>
    <w:rsid w:val="00993A41"/>
    <w:rsid w:val="00993B76"/>
    <w:rsid w:val="009940BE"/>
    <w:rsid w:val="00994851"/>
    <w:rsid w:val="00994BF3"/>
    <w:rsid w:val="00995847"/>
    <w:rsid w:val="00996572"/>
    <w:rsid w:val="009976A3"/>
    <w:rsid w:val="00997872"/>
    <w:rsid w:val="009978DF"/>
    <w:rsid w:val="009A0947"/>
    <w:rsid w:val="009A1B92"/>
    <w:rsid w:val="009A1D44"/>
    <w:rsid w:val="009A205A"/>
    <w:rsid w:val="009A2E6F"/>
    <w:rsid w:val="009A3EAD"/>
    <w:rsid w:val="009A44BE"/>
    <w:rsid w:val="009A451A"/>
    <w:rsid w:val="009A45BB"/>
    <w:rsid w:val="009A5D64"/>
    <w:rsid w:val="009A5EAF"/>
    <w:rsid w:val="009A7C1D"/>
    <w:rsid w:val="009B0011"/>
    <w:rsid w:val="009B0B9A"/>
    <w:rsid w:val="009B1254"/>
    <w:rsid w:val="009B17BD"/>
    <w:rsid w:val="009B266F"/>
    <w:rsid w:val="009B272B"/>
    <w:rsid w:val="009B2B7E"/>
    <w:rsid w:val="009B2EC1"/>
    <w:rsid w:val="009B4BE5"/>
    <w:rsid w:val="009B513B"/>
    <w:rsid w:val="009B532A"/>
    <w:rsid w:val="009B5B6B"/>
    <w:rsid w:val="009B6585"/>
    <w:rsid w:val="009B671D"/>
    <w:rsid w:val="009B6F95"/>
    <w:rsid w:val="009B7249"/>
    <w:rsid w:val="009C06DA"/>
    <w:rsid w:val="009C0808"/>
    <w:rsid w:val="009C15F9"/>
    <w:rsid w:val="009C243E"/>
    <w:rsid w:val="009C2EB9"/>
    <w:rsid w:val="009C335D"/>
    <w:rsid w:val="009C3387"/>
    <w:rsid w:val="009C48D0"/>
    <w:rsid w:val="009C4CE6"/>
    <w:rsid w:val="009C62E3"/>
    <w:rsid w:val="009C6CA3"/>
    <w:rsid w:val="009C6D91"/>
    <w:rsid w:val="009C6DCB"/>
    <w:rsid w:val="009C7169"/>
    <w:rsid w:val="009C720B"/>
    <w:rsid w:val="009D0231"/>
    <w:rsid w:val="009D03F7"/>
    <w:rsid w:val="009D0FDF"/>
    <w:rsid w:val="009D1ED0"/>
    <w:rsid w:val="009D24AA"/>
    <w:rsid w:val="009D2977"/>
    <w:rsid w:val="009D3318"/>
    <w:rsid w:val="009D377C"/>
    <w:rsid w:val="009D55EB"/>
    <w:rsid w:val="009D56B7"/>
    <w:rsid w:val="009D579C"/>
    <w:rsid w:val="009D704F"/>
    <w:rsid w:val="009E02B5"/>
    <w:rsid w:val="009E2955"/>
    <w:rsid w:val="009E468E"/>
    <w:rsid w:val="009E493D"/>
    <w:rsid w:val="009E517E"/>
    <w:rsid w:val="009E6A00"/>
    <w:rsid w:val="009E6CA8"/>
    <w:rsid w:val="009E7FAC"/>
    <w:rsid w:val="009F0629"/>
    <w:rsid w:val="009F12B3"/>
    <w:rsid w:val="009F478C"/>
    <w:rsid w:val="009F732E"/>
    <w:rsid w:val="009F7459"/>
    <w:rsid w:val="00A023A9"/>
    <w:rsid w:val="00A0373F"/>
    <w:rsid w:val="00A04012"/>
    <w:rsid w:val="00A05A03"/>
    <w:rsid w:val="00A05F30"/>
    <w:rsid w:val="00A06182"/>
    <w:rsid w:val="00A06454"/>
    <w:rsid w:val="00A07B48"/>
    <w:rsid w:val="00A07B75"/>
    <w:rsid w:val="00A07FD1"/>
    <w:rsid w:val="00A10333"/>
    <w:rsid w:val="00A10A26"/>
    <w:rsid w:val="00A10AD2"/>
    <w:rsid w:val="00A10E0E"/>
    <w:rsid w:val="00A11073"/>
    <w:rsid w:val="00A1415D"/>
    <w:rsid w:val="00A14296"/>
    <w:rsid w:val="00A14B18"/>
    <w:rsid w:val="00A14B99"/>
    <w:rsid w:val="00A154FA"/>
    <w:rsid w:val="00A15D8F"/>
    <w:rsid w:val="00A161E1"/>
    <w:rsid w:val="00A167E0"/>
    <w:rsid w:val="00A179FF"/>
    <w:rsid w:val="00A17C3E"/>
    <w:rsid w:val="00A209ED"/>
    <w:rsid w:val="00A21351"/>
    <w:rsid w:val="00A21812"/>
    <w:rsid w:val="00A22B6E"/>
    <w:rsid w:val="00A23619"/>
    <w:rsid w:val="00A236B8"/>
    <w:rsid w:val="00A23D25"/>
    <w:rsid w:val="00A246B5"/>
    <w:rsid w:val="00A25482"/>
    <w:rsid w:val="00A256FC"/>
    <w:rsid w:val="00A27711"/>
    <w:rsid w:val="00A3106A"/>
    <w:rsid w:val="00A311EB"/>
    <w:rsid w:val="00A314DC"/>
    <w:rsid w:val="00A32FE6"/>
    <w:rsid w:val="00A33443"/>
    <w:rsid w:val="00A3381B"/>
    <w:rsid w:val="00A33DB9"/>
    <w:rsid w:val="00A33FEA"/>
    <w:rsid w:val="00A34933"/>
    <w:rsid w:val="00A35579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0CCA"/>
    <w:rsid w:val="00A51DC8"/>
    <w:rsid w:val="00A53A7A"/>
    <w:rsid w:val="00A53DB4"/>
    <w:rsid w:val="00A54BD2"/>
    <w:rsid w:val="00A568A0"/>
    <w:rsid w:val="00A56EE4"/>
    <w:rsid w:val="00A57EF9"/>
    <w:rsid w:val="00A60B73"/>
    <w:rsid w:val="00A61A6C"/>
    <w:rsid w:val="00A61B38"/>
    <w:rsid w:val="00A61C5E"/>
    <w:rsid w:val="00A6268E"/>
    <w:rsid w:val="00A63F1F"/>
    <w:rsid w:val="00A63FBF"/>
    <w:rsid w:val="00A64150"/>
    <w:rsid w:val="00A64FEF"/>
    <w:rsid w:val="00A655AC"/>
    <w:rsid w:val="00A65A5E"/>
    <w:rsid w:val="00A6656E"/>
    <w:rsid w:val="00A66FE8"/>
    <w:rsid w:val="00A67C89"/>
    <w:rsid w:val="00A70A80"/>
    <w:rsid w:val="00A71757"/>
    <w:rsid w:val="00A71CD9"/>
    <w:rsid w:val="00A74DE2"/>
    <w:rsid w:val="00A7777B"/>
    <w:rsid w:val="00A77EB8"/>
    <w:rsid w:val="00A80C65"/>
    <w:rsid w:val="00A81184"/>
    <w:rsid w:val="00A81CFB"/>
    <w:rsid w:val="00A81DFF"/>
    <w:rsid w:val="00A8227F"/>
    <w:rsid w:val="00A827EB"/>
    <w:rsid w:val="00A8444E"/>
    <w:rsid w:val="00A86B72"/>
    <w:rsid w:val="00A901A3"/>
    <w:rsid w:val="00A9084D"/>
    <w:rsid w:val="00A91619"/>
    <w:rsid w:val="00A93828"/>
    <w:rsid w:val="00A93C15"/>
    <w:rsid w:val="00A9520A"/>
    <w:rsid w:val="00A95587"/>
    <w:rsid w:val="00A95B41"/>
    <w:rsid w:val="00A9602E"/>
    <w:rsid w:val="00A97431"/>
    <w:rsid w:val="00A97548"/>
    <w:rsid w:val="00AA078E"/>
    <w:rsid w:val="00AA08CB"/>
    <w:rsid w:val="00AA0982"/>
    <w:rsid w:val="00AA0B90"/>
    <w:rsid w:val="00AA10A5"/>
    <w:rsid w:val="00AA4CFE"/>
    <w:rsid w:val="00AA57E3"/>
    <w:rsid w:val="00AA641D"/>
    <w:rsid w:val="00AA6FAE"/>
    <w:rsid w:val="00AA723E"/>
    <w:rsid w:val="00AA7527"/>
    <w:rsid w:val="00AB138A"/>
    <w:rsid w:val="00AB2AAE"/>
    <w:rsid w:val="00AB72BE"/>
    <w:rsid w:val="00AB7B84"/>
    <w:rsid w:val="00AC0BED"/>
    <w:rsid w:val="00AC0C9B"/>
    <w:rsid w:val="00AC1503"/>
    <w:rsid w:val="00AC15FB"/>
    <w:rsid w:val="00AC368D"/>
    <w:rsid w:val="00AC389E"/>
    <w:rsid w:val="00AC3FAB"/>
    <w:rsid w:val="00AC3FF9"/>
    <w:rsid w:val="00AC409E"/>
    <w:rsid w:val="00AC485D"/>
    <w:rsid w:val="00AC4BF6"/>
    <w:rsid w:val="00AC69FA"/>
    <w:rsid w:val="00AC6EC9"/>
    <w:rsid w:val="00AC7C07"/>
    <w:rsid w:val="00AD019C"/>
    <w:rsid w:val="00AD0225"/>
    <w:rsid w:val="00AD06E9"/>
    <w:rsid w:val="00AD10BD"/>
    <w:rsid w:val="00AD1E02"/>
    <w:rsid w:val="00AD1FA7"/>
    <w:rsid w:val="00AD2196"/>
    <w:rsid w:val="00AD2AF5"/>
    <w:rsid w:val="00AD3298"/>
    <w:rsid w:val="00AD3316"/>
    <w:rsid w:val="00AD4E7B"/>
    <w:rsid w:val="00AD55A5"/>
    <w:rsid w:val="00AD592A"/>
    <w:rsid w:val="00AD5A0B"/>
    <w:rsid w:val="00AD672A"/>
    <w:rsid w:val="00AD6EA2"/>
    <w:rsid w:val="00AD724E"/>
    <w:rsid w:val="00AD755A"/>
    <w:rsid w:val="00AE05D8"/>
    <w:rsid w:val="00AE1092"/>
    <w:rsid w:val="00AE1214"/>
    <w:rsid w:val="00AE1D95"/>
    <w:rsid w:val="00AE2768"/>
    <w:rsid w:val="00AE3599"/>
    <w:rsid w:val="00AE4634"/>
    <w:rsid w:val="00AE56F5"/>
    <w:rsid w:val="00AE6703"/>
    <w:rsid w:val="00AF11DF"/>
    <w:rsid w:val="00AF144C"/>
    <w:rsid w:val="00AF1584"/>
    <w:rsid w:val="00AF1C34"/>
    <w:rsid w:val="00AF2111"/>
    <w:rsid w:val="00AF246C"/>
    <w:rsid w:val="00AF2504"/>
    <w:rsid w:val="00AF3C15"/>
    <w:rsid w:val="00AF4769"/>
    <w:rsid w:val="00AF4861"/>
    <w:rsid w:val="00AF58C5"/>
    <w:rsid w:val="00AF77F9"/>
    <w:rsid w:val="00AF7A9F"/>
    <w:rsid w:val="00AF7E80"/>
    <w:rsid w:val="00B00B26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7E0"/>
    <w:rsid w:val="00B21D33"/>
    <w:rsid w:val="00B232C2"/>
    <w:rsid w:val="00B244F5"/>
    <w:rsid w:val="00B2732A"/>
    <w:rsid w:val="00B30158"/>
    <w:rsid w:val="00B30370"/>
    <w:rsid w:val="00B307C2"/>
    <w:rsid w:val="00B3099B"/>
    <w:rsid w:val="00B31079"/>
    <w:rsid w:val="00B321C5"/>
    <w:rsid w:val="00B33E97"/>
    <w:rsid w:val="00B35065"/>
    <w:rsid w:val="00B3544E"/>
    <w:rsid w:val="00B3567B"/>
    <w:rsid w:val="00B3682B"/>
    <w:rsid w:val="00B400CC"/>
    <w:rsid w:val="00B42489"/>
    <w:rsid w:val="00B42FB3"/>
    <w:rsid w:val="00B44F2A"/>
    <w:rsid w:val="00B45DF9"/>
    <w:rsid w:val="00B469F0"/>
    <w:rsid w:val="00B46D12"/>
    <w:rsid w:val="00B47134"/>
    <w:rsid w:val="00B500F7"/>
    <w:rsid w:val="00B50D1F"/>
    <w:rsid w:val="00B523FA"/>
    <w:rsid w:val="00B529B8"/>
    <w:rsid w:val="00B52A3E"/>
    <w:rsid w:val="00B53323"/>
    <w:rsid w:val="00B55035"/>
    <w:rsid w:val="00B5583E"/>
    <w:rsid w:val="00B579D6"/>
    <w:rsid w:val="00B57E1E"/>
    <w:rsid w:val="00B60452"/>
    <w:rsid w:val="00B60E7E"/>
    <w:rsid w:val="00B65ACE"/>
    <w:rsid w:val="00B662BF"/>
    <w:rsid w:val="00B70589"/>
    <w:rsid w:val="00B71C60"/>
    <w:rsid w:val="00B71FB8"/>
    <w:rsid w:val="00B7269E"/>
    <w:rsid w:val="00B7299E"/>
    <w:rsid w:val="00B7425F"/>
    <w:rsid w:val="00B77702"/>
    <w:rsid w:val="00B8126E"/>
    <w:rsid w:val="00B81A70"/>
    <w:rsid w:val="00B81F33"/>
    <w:rsid w:val="00B821C1"/>
    <w:rsid w:val="00B83164"/>
    <w:rsid w:val="00B831AB"/>
    <w:rsid w:val="00B83C96"/>
    <w:rsid w:val="00B854E4"/>
    <w:rsid w:val="00B85685"/>
    <w:rsid w:val="00B85711"/>
    <w:rsid w:val="00B85C26"/>
    <w:rsid w:val="00B85D5A"/>
    <w:rsid w:val="00B870E7"/>
    <w:rsid w:val="00B873A3"/>
    <w:rsid w:val="00B87CA2"/>
    <w:rsid w:val="00B90B1B"/>
    <w:rsid w:val="00B91B66"/>
    <w:rsid w:val="00B92167"/>
    <w:rsid w:val="00B92C4A"/>
    <w:rsid w:val="00B93AC2"/>
    <w:rsid w:val="00B946D1"/>
    <w:rsid w:val="00B95073"/>
    <w:rsid w:val="00B95A9B"/>
    <w:rsid w:val="00B95FE3"/>
    <w:rsid w:val="00B96CE1"/>
    <w:rsid w:val="00B97414"/>
    <w:rsid w:val="00B97AC1"/>
    <w:rsid w:val="00BA1DCE"/>
    <w:rsid w:val="00BA21D9"/>
    <w:rsid w:val="00BA2342"/>
    <w:rsid w:val="00BA3191"/>
    <w:rsid w:val="00BA342E"/>
    <w:rsid w:val="00BA4604"/>
    <w:rsid w:val="00BA4667"/>
    <w:rsid w:val="00BA46F3"/>
    <w:rsid w:val="00BA523B"/>
    <w:rsid w:val="00BA5324"/>
    <w:rsid w:val="00BA561B"/>
    <w:rsid w:val="00BA5640"/>
    <w:rsid w:val="00BA5E93"/>
    <w:rsid w:val="00BA6857"/>
    <w:rsid w:val="00BA6B09"/>
    <w:rsid w:val="00BA6D56"/>
    <w:rsid w:val="00BB16DD"/>
    <w:rsid w:val="00BB18FC"/>
    <w:rsid w:val="00BB1D8D"/>
    <w:rsid w:val="00BB325C"/>
    <w:rsid w:val="00BB32A0"/>
    <w:rsid w:val="00BB38C1"/>
    <w:rsid w:val="00BB39A6"/>
    <w:rsid w:val="00BB4615"/>
    <w:rsid w:val="00BB4FD3"/>
    <w:rsid w:val="00BB5A93"/>
    <w:rsid w:val="00BB5F6C"/>
    <w:rsid w:val="00BB6D1C"/>
    <w:rsid w:val="00BB6E9D"/>
    <w:rsid w:val="00BB7688"/>
    <w:rsid w:val="00BC0486"/>
    <w:rsid w:val="00BC1B78"/>
    <w:rsid w:val="00BC2D32"/>
    <w:rsid w:val="00BC3652"/>
    <w:rsid w:val="00BC3ACA"/>
    <w:rsid w:val="00BC4C57"/>
    <w:rsid w:val="00BC4D6A"/>
    <w:rsid w:val="00BC4E24"/>
    <w:rsid w:val="00BC5060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083B"/>
    <w:rsid w:val="00BD2D2A"/>
    <w:rsid w:val="00BD39ED"/>
    <w:rsid w:val="00BD4655"/>
    <w:rsid w:val="00BD549D"/>
    <w:rsid w:val="00BD679A"/>
    <w:rsid w:val="00BD7A11"/>
    <w:rsid w:val="00BE028F"/>
    <w:rsid w:val="00BE13EB"/>
    <w:rsid w:val="00BE23A6"/>
    <w:rsid w:val="00BE339A"/>
    <w:rsid w:val="00BE3455"/>
    <w:rsid w:val="00BE6482"/>
    <w:rsid w:val="00BE6DF5"/>
    <w:rsid w:val="00BE769A"/>
    <w:rsid w:val="00BF15FE"/>
    <w:rsid w:val="00BF1642"/>
    <w:rsid w:val="00BF2036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4CDC"/>
    <w:rsid w:val="00C05ABB"/>
    <w:rsid w:val="00C07DB5"/>
    <w:rsid w:val="00C07EEE"/>
    <w:rsid w:val="00C10391"/>
    <w:rsid w:val="00C1260B"/>
    <w:rsid w:val="00C12E03"/>
    <w:rsid w:val="00C13027"/>
    <w:rsid w:val="00C1442D"/>
    <w:rsid w:val="00C1477C"/>
    <w:rsid w:val="00C14CFB"/>
    <w:rsid w:val="00C14F9A"/>
    <w:rsid w:val="00C152F0"/>
    <w:rsid w:val="00C1605C"/>
    <w:rsid w:val="00C16B34"/>
    <w:rsid w:val="00C1741B"/>
    <w:rsid w:val="00C17F47"/>
    <w:rsid w:val="00C23217"/>
    <w:rsid w:val="00C240A3"/>
    <w:rsid w:val="00C244EF"/>
    <w:rsid w:val="00C24F52"/>
    <w:rsid w:val="00C2507A"/>
    <w:rsid w:val="00C253DD"/>
    <w:rsid w:val="00C25E01"/>
    <w:rsid w:val="00C263FD"/>
    <w:rsid w:val="00C2657D"/>
    <w:rsid w:val="00C27F89"/>
    <w:rsid w:val="00C3050A"/>
    <w:rsid w:val="00C3124D"/>
    <w:rsid w:val="00C326F6"/>
    <w:rsid w:val="00C32F6C"/>
    <w:rsid w:val="00C331CC"/>
    <w:rsid w:val="00C33501"/>
    <w:rsid w:val="00C33F7A"/>
    <w:rsid w:val="00C35B16"/>
    <w:rsid w:val="00C3609A"/>
    <w:rsid w:val="00C3615B"/>
    <w:rsid w:val="00C3757B"/>
    <w:rsid w:val="00C415FD"/>
    <w:rsid w:val="00C41B04"/>
    <w:rsid w:val="00C42373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43BE"/>
    <w:rsid w:val="00C546BB"/>
    <w:rsid w:val="00C546C9"/>
    <w:rsid w:val="00C5528D"/>
    <w:rsid w:val="00C55595"/>
    <w:rsid w:val="00C55FA9"/>
    <w:rsid w:val="00C56A2E"/>
    <w:rsid w:val="00C57168"/>
    <w:rsid w:val="00C57283"/>
    <w:rsid w:val="00C57564"/>
    <w:rsid w:val="00C57ABD"/>
    <w:rsid w:val="00C57FE6"/>
    <w:rsid w:val="00C61B7B"/>
    <w:rsid w:val="00C62709"/>
    <w:rsid w:val="00C630B0"/>
    <w:rsid w:val="00C64FDA"/>
    <w:rsid w:val="00C65FFA"/>
    <w:rsid w:val="00C67A8D"/>
    <w:rsid w:val="00C701C4"/>
    <w:rsid w:val="00C702BC"/>
    <w:rsid w:val="00C70348"/>
    <w:rsid w:val="00C706BE"/>
    <w:rsid w:val="00C7099F"/>
    <w:rsid w:val="00C72942"/>
    <w:rsid w:val="00C7295B"/>
    <w:rsid w:val="00C72E3C"/>
    <w:rsid w:val="00C73DA0"/>
    <w:rsid w:val="00C74D27"/>
    <w:rsid w:val="00C75077"/>
    <w:rsid w:val="00C75F5E"/>
    <w:rsid w:val="00C7709B"/>
    <w:rsid w:val="00C774A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368"/>
    <w:rsid w:val="00C8758D"/>
    <w:rsid w:val="00C87956"/>
    <w:rsid w:val="00C9051C"/>
    <w:rsid w:val="00C906CD"/>
    <w:rsid w:val="00C90DCE"/>
    <w:rsid w:val="00C91383"/>
    <w:rsid w:val="00C916DB"/>
    <w:rsid w:val="00C92C97"/>
    <w:rsid w:val="00C941C0"/>
    <w:rsid w:val="00C95671"/>
    <w:rsid w:val="00C95A50"/>
    <w:rsid w:val="00C96029"/>
    <w:rsid w:val="00C9639B"/>
    <w:rsid w:val="00C96580"/>
    <w:rsid w:val="00C974FE"/>
    <w:rsid w:val="00CA117E"/>
    <w:rsid w:val="00CA1343"/>
    <w:rsid w:val="00CA1761"/>
    <w:rsid w:val="00CA1DD8"/>
    <w:rsid w:val="00CA348B"/>
    <w:rsid w:val="00CA3A3B"/>
    <w:rsid w:val="00CA40E3"/>
    <w:rsid w:val="00CA4454"/>
    <w:rsid w:val="00CA5404"/>
    <w:rsid w:val="00CA7112"/>
    <w:rsid w:val="00CA792E"/>
    <w:rsid w:val="00CB00B9"/>
    <w:rsid w:val="00CB2077"/>
    <w:rsid w:val="00CB238D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B7BFA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6455"/>
    <w:rsid w:val="00CC70B2"/>
    <w:rsid w:val="00CD0206"/>
    <w:rsid w:val="00CD046E"/>
    <w:rsid w:val="00CD3F58"/>
    <w:rsid w:val="00CD4151"/>
    <w:rsid w:val="00CD5CC0"/>
    <w:rsid w:val="00CD5EF7"/>
    <w:rsid w:val="00CD6041"/>
    <w:rsid w:val="00CD748E"/>
    <w:rsid w:val="00CD7C33"/>
    <w:rsid w:val="00CD7FB6"/>
    <w:rsid w:val="00CE0545"/>
    <w:rsid w:val="00CE06E5"/>
    <w:rsid w:val="00CE07E0"/>
    <w:rsid w:val="00CE0A95"/>
    <w:rsid w:val="00CE22C4"/>
    <w:rsid w:val="00CE2602"/>
    <w:rsid w:val="00CE2B47"/>
    <w:rsid w:val="00CE41DB"/>
    <w:rsid w:val="00CE436F"/>
    <w:rsid w:val="00CE4CC9"/>
    <w:rsid w:val="00CE580E"/>
    <w:rsid w:val="00CE5B3A"/>
    <w:rsid w:val="00CE5FFA"/>
    <w:rsid w:val="00CF02EE"/>
    <w:rsid w:val="00CF0311"/>
    <w:rsid w:val="00CF0C6E"/>
    <w:rsid w:val="00CF139C"/>
    <w:rsid w:val="00CF2D3F"/>
    <w:rsid w:val="00CF320C"/>
    <w:rsid w:val="00CF3210"/>
    <w:rsid w:val="00CF3947"/>
    <w:rsid w:val="00CF42B8"/>
    <w:rsid w:val="00CF4F1D"/>
    <w:rsid w:val="00CF57D0"/>
    <w:rsid w:val="00CF5B98"/>
    <w:rsid w:val="00CF6984"/>
    <w:rsid w:val="00CF7829"/>
    <w:rsid w:val="00D004CF"/>
    <w:rsid w:val="00D035FF"/>
    <w:rsid w:val="00D04150"/>
    <w:rsid w:val="00D0463D"/>
    <w:rsid w:val="00D047E2"/>
    <w:rsid w:val="00D04D35"/>
    <w:rsid w:val="00D0504F"/>
    <w:rsid w:val="00D05516"/>
    <w:rsid w:val="00D05812"/>
    <w:rsid w:val="00D05F1B"/>
    <w:rsid w:val="00D06E25"/>
    <w:rsid w:val="00D07A2B"/>
    <w:rsid w:val="00D10239"/>
    <w:rsid w:val="00D132E9"/>
    <w:rsid w:val="00D13FBD"/>
    <w:rsid w:val="00D1449D"/>
    <w:rsid w:val="00D1468C"/>
    <w:rsid w:val="00D1569E"/>
    <w:rsid w:val="00D1637B"/>
    <w:rsid w:val="00D16733"/>
    <w:rsid w:val="00D167FF"/>
    <w:rsid w:val="00D1725C"/>
    <w:rsid w:val="00D17433"/>
    <w:rsid w:val="00D179BA"/>
    <w:rsid w:val="00D17DB7"/>
    <w:rsid w:val="00D2038C"/>
    <w:rsid w:val="00D2297E"/>
    <w:rsid w:val="00D237A3"/>
    <w:rsid w:val="00D247DE"/>
    <w:rsid w:val="00D24CB4"/>
    <w:rsid w:val="00D25A88"/>
    <w:rsid w:val="00D25E09"/>
    <w:rsid w:val="00D26296"/>
    <w:rsid w:val="00D27283"/>
    <w:rsid w:val="00D27A0E"/>
    <w:rsid w:val="00D3146B"/>
    <w:rsid w:val="00D314C3"/>
    <w:rsid w:val="00D31A8C"/>
    <w:rsid w:val="00D32CE3"/>
    <w:rsid w:val="00D3325A"/>
    <w:rsid w:val="00D3338A"/>
    <w:rsid w:val="00D33DA0"/>
    <w:rsid w:val="00D35A34"/>
    <w:rsid w:val="00D36315"/>
    <w:rsid w:val="00D367E3"/>
    <w:rsid w:val="00D379B4"/>
    <w:rsid w:val="00D37BFE"/>
    <w:rsid w:val="00D4035A"/>
    <w:rsid w:val="00D43789"/>
    <w:rsid w:val="00D443B9"/>
    <w:rsid w:val="00D4489C"/>
    <w:rsid w:val="00D458DC"/>
    <w:rsid w:val="00D45EFE"/>
    <w:rsid w:val="00D45FB0"/>
    <w:rsid w:val="00D4665E"/>
    <w:rsid w:val="00D468EF"/>
    <w:rsid w:val="00D46DCB"/>
    <w:rsid w:val="00D50564"/>
    <w:rsid w:val="00D51A54"/>
    <w:rsid w:val="00D530EA"/>
    <w:rsid w:val="00D536C6"/>
    <w:rsid w:val="00D5392F"/>
    <w:rsid w:val="00D53C67"/>
    <w:rsid w:val="00D54DB6"/>
    <w:rsid w:val="00D550F2"/>
    <w:rsid w:val="00D5515B"/>
    <w:rsid w:val="00D5560F"/>
    <w:rsid w:val="00D55CCF"/>
    <w:rsid w:val="00D563E1"/>
    <w:rsid w:val="00D56D8D"/>
    <w:rsid w:val="00D61696"/>
    <w:rsid w:val="00D624C1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20F"/>
    <w:rsid w:val="00D70A88"/>
    <w:rsid w:val="00D71211"/>
    <w:rsid w:val="00D7270B"/>
    <w:rsid w:val="00D72DAD"/>
    <w:rsid w:val="00D734E2"/>
    <w:rsid w:val="00D735CD"/>
    <w:rsid w:val="00D73C59"/>
    <w:rsid w:val="00D75164"/>
    <w:rsid w:val="00D7591E"/>
    <w:rsid w:val="00D76797"/>
    <w:rsid w:val="00D77027"/>
    <w:rsid w:val="00D77598"/>
    <w:rsid w:val="00D8022B"/>
    <w:rsid w:val="00D802B7"/>
    <w:rsid w:val="00D8031A"/>
    <w:rsid w:val="00D8056B"/>
    <w:rsid w:val="00D82B68"/>
    <w:rsid w:val="00D84608"/>
    <w:rsid w:val="00D8507C"/>
    <w:rsid w:val="00D854FD"/>
    <w:rsid w:val="00D85B30"/>
    <w:rsid w:val="00D86E9F"/>
    <w:rsid w:val="00D905F9"/>
    <w:rsid w:val="00D90844"/>
    <w:rsid w:val="00D91612"/>
    <w:rsid w:val="00D91E04"/>
    <w:rsid w:val="00D92521"/>
    <w:rsid w:val="00D92A4D"/>
    <w:rsid w:val="00D93082"/>
    <w:rsid w:val="00D9342A"/>
    <w:rsid w:val="00D93727"/>
    <w:rsid w:val="00D9374F"/>
    <w:rsid w:val="00D95742"/>
    <w:rsid w:val="00D95FBF"/>
    <w:rsid w:val="00D960E8"/>
    <w:rsid w:val="00D9644F"/>
    <w:rsid w:val="00D96EC1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10C"/>
    <w:rsid w:val="00DA4953"/>
    <w:rsid w:val="00DA58D4"/>
    <w:rsid w:val="00DA5977"/>
    <w:rsid w:val="00DA5D47"/>
    <w:rsid w:val="00DA6961"/>
    <w:rsid w:val="00DA6FE4"/>
    <w:rsid w:val="00DA70E4"/>
    <w:rsid w:val="00DB08A4"/>
    <w:rsid w:val="00DB0C23"/>
    <w:rsid w:val="00DB0F49"/>
    <w:rsid w:val="00DB1381"/>
    <w:rsid w:val="00DB2AB7"/>
    <w:rsid w:val="00DB2EA1"/>
    <w:rsid w:val="00DB2F5E"/>
    <w:rsid w:val="00DB3154"/>
    <w:rsid w:val="00DB3635"/>
    <w:rsid w:val="00DB383C"/>
    <w:rsid w:val="00DB5C90"/>
    <w:rsid w:val="00DB6A4B"/>
    <w:rsid w:val="00DB73E2"/>
    <w:rsid w:val="00DC22AC"/>
    <w:rsid w:val="00DC2760"/>
    <w:rsid w:val="00DC2C7F"/>
    <w:rsid w:val="00DC3177"/>
    <w:rsid w:val="00DC395F"/>
    <w:rsid w:val="00DC4DE5"/>
    <w:rsid w:val="00DC65FF"/>
    <w:rsid w:val="00DC696D"/>
    <w:rsid w:val="00DC6CA0"/>
    <w:rsid w:val="00DC7291"/>
    <w:rsid w:val="00DC74B4"/>
    <w:rsid w:val="00DC7F9B"/>
    <w:rsid w:val="00DD076E"/>
    <w:rsid w:val="00DD0845"/>
    <w:rsid w:val="00DD1521"/>
    <w:rsid w:val="00DD25DA"/>
    <w:rsid w:val="00DD45EC"/>
    <w:rsid w:val="00DD5E97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5992"/>
    <w:rsid w:val="00DE59D3"/>
    <w:rsid w:val="00DE68F8"/>
    <w:rsid w:val="00DE73B4"/>
    <w:rsid w:val="00DE74A7"/>
    <w:rsid w:val="00DE7F15"/>
    <w:rsid w:val="00DF2FF0"/>
    <w:rsid w:val="00DF37F0"/>
    <w:rsid w:val="00DF39F4"/>
    <w:rsid w:val="00DF3D6E"/>
    <w:rsid w:val="00DF4A18"/>
    <w:rsid w:val="00DF4DBE"/>
    <w:rsid w:val="00DF54BF"/>
    <w:rsid w:val="00DF66F8"/>
    <w:rsid w:val="00DF6B4C"/>
    <w:rsid w:val="00E0022E"/>
    <w:rsid w:val="00E00969"/>
    <w:rsid w:val="00E00FCC"/>
    <w:rsid w:val="00E011D1"/>
    <w:rsid w:val="00E01E8C"/>
    <w:rsid w:val="00E03589"/>
    <w:rsid w:val="00E03775"/>
    <w:rsid w:val="00E044F2"/>
    <w:rsid w:val="00E045A9"/>
    <w:rsid w:val="00E04EDD"/>
    <w:rsid w:val="00E05451"/>
    <w:rsid w:val="00E054CA"/>
    <w:rsid w:val="00E055FA"/>
    <w:rsid w:val="00E068DD"/>
    <w:rsid w:val="00E0721F"/>
    <w:rsid w:val="00E0743F"/>
    <w:rsid w:val="00E07629"/>
    <w:rsid w:val="00E078B3"/>
    <w:rsid w:val="00E07CF7"/>
    <w:rsid w:val="00E10775"/>
    <w:rsid w:val="00E1128D"/>
    <w:rsid w:val="00E12DF4"/>
    <w:rsid w:val="00E12FB1"/>
    <w:rsid w:val="00E13725"/>
    <w:rsid w:val="00E14170"/>
    <w:rsid w:val="00E1428F"/>
    <w:rsid w:val="00E14E36"/>
    <w:rsid w:val="00E158D8"/>
    <w:rsid w:val="00E16B94"/>
    <w:rsid w:val="00E20356"/>
    <w:rsid w:val="00E2076F"/>
    <w:rsid w:val="00E20E39"/>
    <w:rsid w:val="00E2147F"/>
    <w:rsid w:val="00E22A74"/>
    <w:rsid w:val="00E2352F"/>
    <w:rsid w:val="00E2581B"/>
    <w:rsid w:val="00E25AEA"/>
    <w:rsid w:val="00E260C6"/>
    <w:rsid w:val="00E26F0C"/>
    <w:rsid w:val="00E272B9"/>
    <w:rsid w:val="00E30524"/>
    <w:rsid w:val="00E30ACD"/>
    <w:rsid w:val="00E3197A"/>
    <w:rsid w:val="00E31D9A"/>
    <w:rsid w:val="00E3230B"/>
    <w:rsid w:val="00E334DD"/>
    <w:rsid w:val="00E338FE"/>
    <w:rsid w:val="00E33DEF"/>
    <w:rsid w:val="00E353CC"/>
    <w:rsid w:val="00E36136"/>
    <w:rsid w:val="00E36DC1"/>
    <w:rsid w:val="00E37F09"/>
    <w:rsid w:val="00E40170"/>
    <w:rsid w:val="00E43FAF"/>
    <w:rsid w:val="00E46072"/>
    <w:rsid w:val="00E46839"/>
    <w:rsid w:val="00E46910"/>
    <w:rsid w:val="00E46ADC"/>
    <w:rsid w:val="00E51273"/>
    <w:rsid w:val="00E5159E"/>
    <w:rsid w:val="00E51B3A"/>
    <w:rsid w:val="00E51C0C"/>
    <w:rsid w:val="00E530FF"/>
    <w:rsid w:val="00E53500"/>
    <w:rsid w:val="00E53DC7"/>
    <w:rsid w:val="00E548A6"/>
    <w:rsid w:val="00E54D07"/>
    <w:rsid w:val="00E5549C"/>
    <w:rsid w:val="00E55FDA"/>
    <w:rsid w:val="00E57C33"/>
    <w:rsid w:val="00E60275"/>
    <w:rsid w:val="00E61424"/>
    <w:rsid w:val="00E61954"/>
    <w:rsid w:val="00E6302D"/>
    <w:rsid w:val="00E65542"/>
    <w:rsid w:val="00E659B7"/>
    <w:rsid w:val="00E6636A"/>
    <w:rsid w:val="00E665E1"/>
    <w:rsid w:val="00E66A31"/>
    <w:rsid w:val="00E6724B"/>
    <w:rsid w:val="00E674FA"/>
    <w:rsid w:val="00E67648"/>
    <w:rsid w:val="00E67BFD"/>
    <w:rsid w:val="00E71068"/>
    <w:rsid w:val="00E71F7D"/>
    <w:rsid w:val="00E725EA"/>
    <w:rsid w:val="00E732EC"/>
    <w:rsid w:val="00E7399C"/>
    <w:rsid w:val="00E73F23"/>
    <w:rsid w:val="00E75555"/>
    <w:rsid w:val="00E76278"/>
    <w:rsid w:val="00E772D8"/>
    <w:rsid w:val="00E808C6"/>
    <w:rsid w:val="00E80EBD"/>
    <w:rsid w:val="00E8102C"/>
    <w:rsid w:val="00E828DD"/>
    <w:rsid w:val="00E84E6C"/>
    <w:rsid w:val="00E8522D"/>
    <w:rsid w:val="00E8590F"/>
    <w:rsid w:val="00E86219"/>
    <w:rsid w:val="00E86486"/>
    <w:rsid w:val="00E864B7"/>
    <w:rsid w:val="00E8678F"/>
    <w:rsid w:val="00E86CC9"/>
    <w:rsid w:val="00E86E0D"/>
    <w:rsid w:val="00E878B5"/>
    <w:rsid w:val="00E91432"/>
    <w:rsid w:val="00E92B1D"/>
    <w:rsid w:val="00E92B5F"/>
    <w:rsid w:val="00E92F3C"/>
    <w:rsid w:val="00E93808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31A1"/>
    <w:rsid w:val="00EA3C02"/>
    <w:rsid w:val="00EA5BEB"/>
    <w:rsid w:val="00EA61C9"/>
    <w:rsid w:val="00EA737C"/>
    <w:rsid w:val="00EA7565"/>
    <w:rsid w:val="00EA7622"/>
    <w:rsid w:val="00EA7704"/>
    <w:rsid w:val="00EB0838"/>
    <w:rsid w:val="00EB12FA"/>
    <w:rsid w:val="00EB146A"/>
    <w:rsid w:val="00EB1767"/>
    <w:rsid w:val="00EB18D1"/>
    <w:rsid w:val="00EB2A7E"/>
    <w:rsid w:val="00EB2E39"/>
    <w:rsid w:val="00EB3967"/>
    <w:rsid w:val="00EB5FBB"/>
    <w:rsid w:val="00EB614B"/>
    <w:rsid w:val="00EB74C8"/>
    <w:rsid w:val="00EB7A24"/>
    <w:rsid w:val="00EC036A"/>
    <w:rsid w:val="00EC0ACD"/>
    <w:rsid w:val="00EC1757"/>
    <w:rsid w:val="00EC23EA"/>
    <w:rsid w:val="00EC43C3"/>
    <w:rsid w:val="00EC5A04"/>
    <w:rsid w:val="00EC68CD"/>
    <w:rsid w:val="00ED0D0F"/>
    <w:rsid w:val="00ED1E5F"/>
    <w:rsid w:val="00ED2E63"/>
    <w:rsid w:val="00ED31CD"/>
    <w:rsid w:val="00ED39D4"/>
    <w:rsid w:val="00ED4FCD"/>
    <w:rsid w:val="00EE0A53"/>
    <w:rsid w:val="00EE261C"/>
    <w:rsid w:val="00EE3C08"/>
    <w:rsid w:val="00EE4895"/>
    <w:rsid w:val="00EE4D51"/>
    <w:rsid w:val="00EE5E5B"/>
    <w:rsid w:val="00EE6049"/>
    <w:rsid w:val="00EE73B0"/>
    <w:rsid w:val="00EF0BB2"/>
    <w:rsid w:val="00EF1F0C"/>
    <w:rsid w:val="00EF2270"/>
    <w:rsid w:val="00EF3E19"/>
    <w:rsid w:val="00EF5415"/>
    <w:rsid w:val="00EF5463"/>
    <w:rsid w:val="00EF5B88"/>
    <w:rsid w:val="00EF62B1"/>
    <w:rsid w:val="00EF6409"/>
    <w:rsid w:val="00EF66F8"/>
    <w:rsid w:val="00F02D17"/>
    <w:rsid w:val="00F02D1D"/>
    <w:rsid w:val="00F033FB"/>
    <w:rsid w:val="00F0448F"/>
    <w:rsid w:val="00F058EB"/>
    <w:rsid w:val="00F06275"/>
    <w:rsid w:val="00F067D2"/>
    <w:rsid w:val="00F06CC5"/>
    <w:rsid w:val="00F07406"/>
    <w:rsid w:val="00F105EB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6EC5"/>
    <w:rsid w:val="00F170E0"/>
    <w:rsid w:val="00F210BA"/>
    <w:rsid w:val="00F21DA0"/>
    <w:rsid w:val="00F21F13"/>
    <w:rsid w:val="00F22146"/>
    <w:rsid w:val="00F2311B"/>
    <w:rsid w:val="00F24A7D"/>
    <w:rsid w:val="00F253A2"/>
    <w:rsid w:val="00F258B4"/>
    <w:rsid w:val="00F25978"/>
    <w:rsid w:val="00F25D53"/>
    <w:rsid w:val="00F27CC7"/>
    <w:rsid w:val="00F30C3E"/>
    <w:rsid w:val="00F313D9"/>
    <w:rsid w:val="00F31E59"/>
    <w:rsid w:val="00F32037"/>
    <w:rsid w:val="00F32C79"/>
    <w:rsid w:val="00F32F69"/>
    <w:rsid w:val="00F34366"/>
    <w:rsid w:val="00F34764"/>
    <w:rsid w:val="00F351A1"/>
    <w:rsid w:val="00F36B20"/>
    <w:rsid w:val="00F36BB8"/>
    <w:rsid w:val="00F36E55"/>
    <w:rsid w:val="00F373B5"/>
    <w:rsid w:val="00F4061B"/>
    <w:rsid w:val="00F4223F"/>
    <w:rsid w:val="00F4323B"/>
    <w:rsid w:val="00F43531"/>
    <w:rsid w:val="00F4412E"/>
    <w:rsid w:val="00F4495C"/>
    <w:rsid w:val="00F45B0E"/>
    <w:rsid w:val="00F465C8"/>
    <w:rsid w:val="00F46831"/>
    <w:rsid w:val="00F46AF9"/>
    <w:rsid w:val="00F47464"/>
    <w:rsid w:val="00F47B53"/>
    <w:rsid w:val="00F51580"/>
    <w:rsid w:val="00F52419"/>
    <w:rsid w:val="00F52F5B"/>
    <w:rsid w:val="00F5322E"/>
    <w:rsid w:val="00F54078"/>
    <w:rsid w:val="00F5409C"/>
    <w:rsid w:val="00F54330"/>
    <w:rsid w:val="00F54353"/>
    <w:rsid w:val="00F560E5"/>
    <w:rsid w:val="00F57546"/>
    <w:rsid w:val="00F6031D"/>
    <w:rsid w:val="00F63496"/>
    <w:rsid w:val="00F66076"/>
    <w:rsid w:val="00F71A05"/>
    <w:rsid w:val="00F71AFF"/>
    <w:rsid w:val="00F75BB7"/>
    <w:rsid w:val="00F75D16"/>
    <w:rsid w:val="00F75E49"/>
    <w:rsid w:val="00F7632D"/>
    <w:rsid w:val="00F77CCD"/>
    <w:rsid w:val="00F80635"/>
    <w:rsid w:val="00F808BE"/>
    <w:rsid w:val="00F81DDB"/>
    <w:rsid w:val="00F84592"/>
    <w:rsid w:val="00F84E8C"/>
    <w:rsid w:val="00F85638"/>
    <w:rsid w:val="00F86122"/>
    <w:rsid w:val="00F86F37"/>
    <w:rsid w:val="00F87132"/>
    <w:rsid w:val="00F87B26"/>
    <w:rsid w:val="00F90065"/>
    <w:rsid w:val="00F900E8"/>
    <w:rsid w:val="00F9119B"/>
    <w:rsid w:val="00F92AE3"/>
    <w:rsid w:val="00F92C12"/>
    <w:rsid w:val="00F94062"/>
    <w:rsid w:val="00F94160"/>
    <w:rsid w:val="00F949E4"/>
    <w:rsid w:val="00F94C00"/>
    <w:rsid w:val="00F95D9A"/>
    <w:rsid w:val="00F96032"/>
    <w:rsid w:val="00F967E5"/>
    <w:rsid w:val="00F968AB"/>
    <w:rsid w:val="00F969AC"/>
    <w:rsid w:val="00F97EF7"/>
    <w:rsid w:val="00FA0458"/>
    <w:rsid w:val="00FA0908"/>
    <w:rsid w:val="00FA13CE"/>
    <w:rsid w:val="00FA18F0"/>
    <w:rsid w:val="00FA2357"/>
    <w:rsid w:val="00FA3759"/>
    <w:rsid w:val="00FA38F3"/>
    <w:rsid w:val="00FA3ED4"/>
    <w:rsid w:val="00FA6976"/>
    <w:rsid w:val="00FA6D0F"/>
    <w:rsid w:val="00FA6DB9"/>
    <w:rsid w:val="00FA7169"/>
    <w:rsid w:val="00FA78C6"/>
    <w:rsid w:val="00FA7E20"/>
    <w:rsid w:val="00FB074F"/>
    <w:rsid w:val="00FB12F9"/>
    <w:rsid w:val="00FB2DA9"/>
    <w:rsid w:val="00FB3A5D"/>
    <w:rsid w:val="00FB3B21"/>
    <w:rsid w:val="00FB6662"/>
    <w:rsid w:val="00FB790A"/>
    <w:rsid w:val="00FC0378"/>
    <w:rsid w:val="00FC07A4"/>
    <w:rsid w:val="00FC1E5A"/>
    <w:rsid w:val="00FC23F7"/>
    <w:rsid w:val="00FC2954"/>
    <w:rsid w:val="00FC2DEE"/>
    <w:rsid w:val="00FC2E95"/>
    <w:rsid w:val="00FC39C9"/>
    <w:rsid w:val="00FC39FF"/>
    <w:rsid w:val="00FC3B49"/>
    <w:rsid w:val="00FC4294"/>
    <w:rsid w:val="00FC5F5A"/>
    <w:rsid w:val="00FC6245"/>
    <w:rsid w:val="00FC6DCE"/>
    <w:rsid w:val="00FC79D7"/>
    <w:rsid w:val="00FD022B"/>
    <w:rsid w:val="00FD02F2"/>
    <w:rsid w:val="00FD0888"/>
    <w:rsid w:val="00FD14FE"/>
    <w:rsid w:val="00FD2955"/>
    <w:rsid w:val="00FD39E9"/>
    <w:rsid w:val="00FD3F46"/>
    <w:rsid w:val="00FD4BC5"/>
    <w:rsid w:val="00FD5733"/>
    <w:rsid w:val="00FE002A"/>
    <w:rsid w:val="00FE163E"/>
    <w:rsid w:val="00FE1D44"/>
    <w:rsid w:val="00FE2438"/>
    <w:rsid w:val="00FE31D8"/>
    <w:rsid w:val="00FE4183"/>
    <w:rsid w:val="00FE538F"/>
    <w:rsid w:val="00FE6407"/>
    <w:rsid w:val="00FE698C"/>
    <w:rsid w:val="00FF0B47"/>
    <w:rsid w:val="00FF169D"/>
    <w:rsid w:val="00FF228C"/>
    <w:rsid w:val="00FF2C3C"/>
    <w:rsid w:val="00FF36C3"/>
    <w:rsid w:val="00FF38CE"/>
    <w:rsid w:val="00FF439B"/>
    <w:rsid w:val="00FF4631"/>
    <w:rsid w:val="00FF54A2"/>
    <w:rsid w:val="00FF5D9F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5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05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2021-04-29T15:47:00Z</dcterms:created>
  <dcterms:modified xsi:type="dcterms:W3CDTF">2022-02-24T18:54:00Z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