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22" w:rsidRPr="00773ADB" w:rsidRDefault="00543952" w:rsidP="00025D0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OLE_LINK7"/>
      <w:bookmarkStart w:id="1" w:name="_GoBack"/>
      <w:bookmarkEnd w:id="1"/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8E7622" w:rsidRPr="00773ADB">
        <w:rPr>
          <w:rFonts w:ascii="Times New Roman" w:hAnsi="Times New Roman" w:cs="Times New Roman"/>
          <w:sz w:val="44"/>
          <w:szCs w:val="44"/>
        </w:rPr>
        <w:t>LNPA Working Group</w:t>
      </w:r>
      <w:r w:rsidR="008E7622" w:rsidRPr="00773ADB">
        <w:rPr>
          <w:rFonts w:ascii="Times New Roman" w:hAnsi="Times New Roman" w:cs="Times New Roman"/>
          <w:sz w:val="44"/>
          <w:szCs w:val="44"/>
        </w:rPr>
        <w:br/>
      </w:r>
      <w:r w:rsidR="008E7622" w:rsidRPr="00773ADB">
        <w:rPr>
          <w:rFonts w:ascii="Times New Roman" w:hAnsi="Times New Roman" w:cs="Times New Roman"/>
          <w:i/>
          <w:iCs/>
          <w:sz w:val="40"/>
          <w:szCs w:val="40"/>
        </w:rPr>
        <w:t>Status Report to NANC</w:t>
      </w:r>
      <w:r w:rsidR="008E7622" w:rsidRPr="00773ADB">
        <w:rPr>
          <w:rFonts w:ascii="Times New Roman" w:hAnsi="Times New Roman" w:cs="Times New Roman"/>
          <w:sz w:val="44"/>
          <w:szCs w:val="44"/>
        </w:rPr>
        <w:br/>
      </w:r>
      <w:bookmarkEnd w:id="0"/>
      <w:r w:rsidR="000F379A">
        <w:rPr>
          <w:rFonts w:ascii="Times New Roman" w:hAnsi="Times New Roman" w:cs="Times New Roman"/>
          <w:sz w:val="32"/>
          <w:szCs w:val="32"/>
        </w:rPr>
        <w:t>June</w:t>
      </w:r>
      <w:r w:rsidR="00E757C5">
        <w:rPr>
          <w:rFonts w:ascii="Times New Roman" w:hAnsi="Times New Roman" w:cs="Times New Roman"/>
          <w:sz w:val="32"/>
          <w:szCs w:val="32"/>
        </w:rPr>
        <w:t xml:space="preserve"> </w:t>
      </w:r>
      <w:r w:rsidR="000F379A">
        <w:rPr>
          <w:rFonts w:ascii="Times New Roman" w:hAnsi="Times New Roman" w:cs="Times New Roman"/>
          <w:sz w:val="32"/>
          <w:szCs w:val="32"/>
        </w:rPr>
        <w:t>29</w:t>
      </w:r>
      <w:r w:rsidR="00AC03C5">
        <w:rPr>
          <w:rFonts w:ascii="Times New Roman" w:hAnsi="Times New Roman" w:cs="Times New Roman"/>
          <w:sz w:val="32"/>
          <w:szCs w:val="32"/>
        </w:rPr>
        <w:t>, 201</w:t>
      </w:r>
      <w:r w:rsidR="00E5249C">
        <w:rPr>
          <w:rFonts w:ascii="Times New Roman" w:hAnsi="Times New Roman" w:cs="Times New Roman"/>
          <w:sz w:val="32"/>
          <w:szCs w:val="32"/>
        </w:rPr>
        <w:t>7</w:t>
      </w:r>
    </w:p>
    <w:p w:rsidR="008E7622" w:rsidRDefault="008E7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ADB">
        <w:rPr>
          <w:rFonts w:ascii="Times New Roman" w:hAnsi="Times New Roman" w:cs="Times New Roman"/>
          <w:sz w:val="28"/>
          <w:szCs w:val="28"/>
        </w:rPr>
        <w:t xml:space="preserve">Paula </w:t>
      </w:r>
      <w:r w:rsidR="00025D0F" w:rsidRPr="00773ADB">
        <w:rPr>
          <w:rFonts w:ascii="Times New Roman" w:hAnsi="Times New Roman" w:cs="Times New Roman"/>
          <w:sz w:val="28"/>
          <w:szCs w:val="28"/>
        </w:rPr>
        <w:t>Campagnoli</w:t>
      </w:r>
      <w:r w:rsidR="00CF5199">
        <w:rPr>
          <w:rFonts w:ascii="Times New Roman" w:hAnsi="Times New Roman" w:cs="Times New Roman"/>
          <w:sz w:val="28"/>
          <w:szCs w:val="28"/>
        </w:rPr>
        <w:t>, Tri</w:t>
      </w:r>
      <w:r w:rsidRPr="00773ADB">
        <w:rPr>
          <w:rFonts w:ascii="Times New Roman" w:hAnsi="Times New Roman" w:cs="Times New Roman"/>
          <w:sz w:val="28"/>
          <w:szCs w:val="28"/>
        </w:rPr>
        <w:t>-Chair</w:t>
      </w:r>
    </w:p>
    <w:p w:rsidR="000F379A" w:rsidRPr="00773ADB" w:rsidRDefault="000F37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Glenn Clepper, Tri-Chair</w:t>
      </w:r>
    </w:p>
    <w:p w:rsidR="000F379A" w:rsidRPr="00773ADB" w:rsidRDefault="006F4972" w:rsidP="000F37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Deborah Tucker, Tri</w:t>
      </w:r>
      <w:r w:rsidRPr="00773ADB">
        <w:rPr>
          <w:rFonts w:ascii="Times New Roman" w:hAnsi="Times New Roman" w:cs="Times New Roman"/>
          <w:sz w:val="28"/>
          <w:szCs w:val="28"/>
        </w:rPr>
        <w:t>-Chair</w:t>
      </w:r>
    </w:p>
    <w:p w:rsidR="006F4972" w:rsidRPr="00773ADB" w:rsidRDefault="006F4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254D" w:rsidRPr="00A9254D" w:rsidRDefault="00A9254D" w:rsidP="00510EC5">
      <w:pPr>
        <w:rPr>
          <w:rFonts w:ascii="Times New Roman" w:hAnsi="Times New Roman" w:cs="Times New Roman"/>
          <w:b/>
          <w:bCs/>
          <w:snapToGrid w:val="0"/>
          <w:sz w:val="28"/>
          <w:szCs w:val="28"/>
          <w:u w:val="single"/>
        </w:rPr>
      </w:pPr>
    </w:p>
    <w:p w:rsidR="00057E29" w:rsidRPr="00510EC5" w:rsidRDefault="0048034D" w:rsidP="00510EC5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0EC5">
        <w:rPr>
          <w:rFonts w:ascii="Times New Roman" w:hAnsi="Times New Roman" w:cs="Times New Roman"/>
          <w:b/>
          <w:sz w:val="28"/>
          <w:szCs w:val="28"/>
          <w:u w:val="single"/>
        </w:rPr>
        <w:t>Local Number Portability Administration</w:t>
      </w:r>
      <w:r w:rsidR="00C25EA7">
        <w:rPr>
          <w:rFonts w:ascii="Times New Roman" w:hAnsi="Times New Roman" w:cs="Times New Roman"/>
          <w:b/>
          <w:sz w:val="28"/>
          <w:szCs w:val="28"/>
          <w:u w:val="single"/>
        </w:rPr>
        <w:t xml:space="preserve"> Working Group (LNPA WG) Report Items:</w:t>
      </w:r>
    </w:p>
    <w:p w:rsidR="00057E29" w:rsidRDefault="00BE68C7" w:rsidP="00396FC4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57E29">
        <w:rPr>
          <w:rFonts w:ascii="Times New Roman" w:hAnsi="Times New Roman" w:cs="Times New Roman"/>
          <w:b/>
          <w:sz w:val="28"/>
          <w:szCs w:val="28"/>
        </w:rPr>
        <w:t>LNPA WG Tri-Chair Election</w:t>
      </w:r>
    </w:p>
    <w:p w:rsidR="00C25EA7" w:rsidRDefault="00C25EA7" w:rsidP="00057E29">
      <w:pPr>
        <w:spacing w:before="100" w:beforeAutospacing="1" w:after="100" w:afterAutospacing="1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Best Practice 73 Approval</w:t>
      </w:r>
    </w:p>
    <w:p w:rsidR="00057E29" w:rsidRDefault="00057E29" w:rsidP="00057E29">
      <w:pPr>
        <w:spacing w:before="100" w:beforeAutospacing="1" w:after="100" w:afterAutospacing="1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Change Management Flows and Narratives </w:t>
      </w:r>
    </w:p>
    <w:p w:rsidR="00057E29" w:rsidRDefault="00BE68C7" w:rsidP="00057E29">
      <w:pPr>
        <w:spacing w:before="100" w:beforeAutospacing="1" w:after="100" w:afterAutospacing="1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LNPA Transition</w:t>
      </w:r>
    </w:p>
    <w:p w:rsidR="00BE68C7" w:rsidRPr="00BE68C7" w:rsidRDefault="00E14421" w:rsidP="00396FC4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119380</wp:posOffset>
                </wp:positionV>
                <wp:extent cx="6583680" cy="0"/>
                <wp:effectExtent l="9525" t="13970" r="17145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36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14B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9.4pt;width:518.4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WzJAIAAEYEAAAOAAAAZHJzL2Uyb0RvYy54bWysU8GO2jAQvVfqP1i5QxIWKETAapVAL9su&#10;0m57N7ZDrDoey/YSUNV/79gByraXqmoOztgz8/xm5nlxf2wVOQjrJOhlkg+zhAjNgEu9XyZfXjaD&#10;WUKcp5pTBVosk5Nwyf3q/btFZwoxggYUF5YgiHZFZ5ZJ470p0tSxRrTUDcEIjc4abEs9bu0+5ZZ2&#10;iN6qdJRl07QDy40FJpzD06p3JquIX9eC+ae6dsITtUyQm4+rjesurOlqQYu9paaR7EyD/gOLlkqN&#10;l16hKuopebXyD6hWMgsOaj9k0KZQ15KJWANWk2e/VfPcUCNiLdgcZ65tcv8Pln0+bC2RHGeXEE1b&#10;HNHDq4d4MxmF9nTGFRhV6q0NBbKjfjaPwL45oqFsqN6LGPxyMpibh4z0TUrYOIOX7LpPwDGGIn7s&#10;1bG2LamVNF9DYgDHfpBjHM7pOhxx9ITh4XQyu5vOcIbs4ktpESBCorHOfxTQkmAsE+ctlfvGl6A1&#10;SgBsD08Pj84Hgr8SQrKGjVQqKkFp0iGZeTbJIiEHSvLgDXHO7nelsuRAg5jiF8tFz22YhVfNI1oj&#10;KF+fbU+l6m28XemAh5Uhn7PVq+X7PJuvZ+vZeDAeTdeDcVZVg4dNOR5MN/mHSXVXlWWV/wjU8nHR&#10;SM6FDuwuys3Hf6eM8xvqNXfV7rUP6Vv02DAke/lH0nHIYa69QnbAT1t7GT6KNQafH1Z4Dbd7tG+f&#10;/+onAAAA//8DAFBLAwQUAAYACAAAACEA1besJ9sAAAAIAQAADwAAAGRycy9kb3ducmV2LnhtbExP&#10;PU/DMBDdkfgP1iGxURsiSpTGqRBVB6QOtDAwuvE1ibDPaey2gV/PVQxlOr17T++jnI/eiSMOsQuk&#10;4X6iQCDVwXbUaPh4X97lIGIyZI0LhBq+McK8ur4qTWHDidZ43KRGsAnFwmhoU+oLKWPdojdxEnok&#10;5nZh8CYxHBppB3Nic+/kg1JT6U1HnNCaHl9arL82B69Bxf16tQpP+89p9urefLdYLoYfrW9vxucZ&#10;iIRjuojhXJ+rQ8WdtuFANgrH+JGFfHIecKZVlmcgtn8fWZXy/4DqFwAA//8DAFBLAQItABQABgAI&#10;AAAAIQC2gziS/gAAAOEBAAATAAAAAAAAAAAAAAAAAAAAAABbQ29udGVudF9UeXBlc10ueG1sUEsB&#10;Ai0AFAAGAAgAAAAhADj9If/WAAAAlAEAAAsAAAAAAAAAAAAAAAAALwEAAF9yZWxzLy5yZWxzUEsB&#10;Ai0AFAAGAAgAAAAhABDyVbMkAgAARgQAAA4AAAAAAAAAAAAAAAAALgIAAGRycy9lMm9Eb2MueG1s&#10;UEsBAi0AFAAGAAgAAAAhANW3rCfbAAAACAEAAA8AAAAAAAAAAAAAAAAAfgQAAGRycy9kb3ducmV2&#10;LnhtbFBLBQYAAAAABAAEAPMAAACGBQAAAAA=&#10;" strokeweight="1.5pt"/>
            </w:pict>
          </mc:Fallback>
        </mc:AlternateContent>
      </w:r>
    </w:p>
    <w:p w:rsidR="00057E29" w:rsidRDefault="00057E29" w:rsidP="00396FC4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Tri-Chair Election</w:t>
      </w:r>
    </w:p>
    <w:p w:rsidR="00057E29" w:rsidRPr="00057E29" w:rsidRDefault="00057E29" w:rsidP="00057E29">
      <w:pPr>
        <w:pStyle w:val="NormalWeb"/>
        <w:shd w:val="clear" w:color="auto" w:fill="FFFFFF"/>
        <w:spacing w:before="0" w:beforeAutospacing="0" w:after="119" w:afterAutospacing="0" w:line="165" w:lineRule="atLeast"/>
        <w:rPr>
          <w:color w:val="242424"/>
          <w:sz w:val="28"/>
          <w:szCs w:val="28"/>
        </w:rPr>
      </w:pPr>
      <w:r w:rsidRPr="00057E29">
        <w:rPr>
          <w:color w:val="242424"/>
          <w:sz w:val="28"/>
          <w:szCs w:val="28"/>
        </w:rPr>
        <w:t>An election was held to fill the vacant CLEC Tri-Chair position.  Nominations were received prior to the meeting for Anna Kafka, Bandwidth</w:t>
      </w:r>
      <w:r>
        <w:rPr>
          <w:color w:val="242424"/>
          <w:sz w:val="28"/>
          <w:szCs w:val="28"/>
        </w:rPr>
        <w:t>.com</w:t>
      </w:r>
      <w:r w:rsidRPr="00057E29">
        <w:rPr>
          <w:color w:val="242424"/>
          <w:sz w:val="28"/>
          <w:szCs w:val="28"/>
        </w:rPr>
        <w:t xml:space="preserve">, and Glenn Clepper, Charter.  A vote was held and Glenn Clepper was elected as the third Tri-Chair. </w:t>
      </w:r>
    </w:p>
    <w:p w:rsidR="00C25EA7" w:rsidRDefault="00C25EA7" w:rsidP="00396FC4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Best Practice 73</w:t>
      </w:r>
    </w:p>
    <w:p w:rsidR="00C25EA7" w:rsidRDefault="00C25EA7" w:rsidP="00C25EA7">
      <w:pPr>
        <w:pStyle w:val="NormalWeb"/>
        <w:shd w:val="clear" w:color="auto" w:fill="FFFFFF"/>
        <w:spacing w:before="0" w:beforeAutospacing="0" w:after="119" w:afterAutospacing="0" w:line="165" w:lineRule="atLeas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The LNPA WG participants collaborated on determining the best approach for Service Providers to follow when dealing with out of service situations or unauthorized ports. The agreed upon flow </w:t>
      </w:r>
      <w:r w:rsidRPr="00C25EA7">
        <w:rPr>
          <w:color w:val="242424"/>
          <w:sz w:val="28"/>
          <w:szCs w:val="28"/>
        </w:rPr>
        <w:t>provide</w:t>
      </w:r>
      <w:r>
        <w:rPr>
          <w:color w:val="242424"/>
          <w:sz w:val="28"/>
          <w:szCs w:val="28"/>
        </w:rPr>
        <w:t>s</w:t>
      </w:r>
      <w:r w:rsidRPr="00C25EA7">
        <w:rPr>
          <w:color w:val="242424"/>
          <w:sz w:val="28"/>
          <w:szCs w:val="28"/>
        </w:rPr>
        <w:t xml:space="preserve"> a detailed outline for carriers to follow to resolve customer complaints.</w:t>
      </w:r>
      <w:bookmarkStart w:id="2" w:name="eztoc60040_0_74_5_153"/>
      <w:bookmarkEnd w:id="2"/>
      <w:r>
        <w:rPr>
          <w:color w:val="242424"/>
          <w:sz w:val="28"/>
          <w:szCs w:val="28"/>
        </w:rPr>
        <w:t xml:space="preserve"> </w:t>
      </w:r>
      <w:r w:rsidRPr="00C25EA7">
        <w:rPr>
          <w:color w:val="242424"/>
          <w:sz w:val="28"/>
          <w:szCs w:val="28"/>
        </w:rPr>
        <w:t xml:space="preserve">Service providers should follow the outlined flow to resolve any ports believed to be Unauthorized, Disputed, Fraudulent or Inadvertent. </w:t>
      </w:r>
      <w:r>
        <w:rPr>
          <w:color w:val="242424"/>
          <w:sz w:val="28"/>
          <w:szCs w:val="28"/>
        </w:rPr>
        <w:t>The WG r</w:t>
      </w:r>
      <w:r w:rsidRPr="00C25EA7">
        <w:rPr>
          <w:color w:val="242424"/>
          <w:sz w:val="28"/>
          <w:szCs w:val="28"/>
        </w:rPr>
        <w:t>ecommend</w:t>
      </w:r>
      <w:r>
        <w:rPr>
          <w:color w:val="242424"/>
          <w:sz w:val="28"/>
          <w:szCs w:val="28"/>
        </w:rPr>
        <w:t>s</w:t>
      </w:r>
      <w:r w:rsidRPr="00C25EA7">
        <w:rPr>
          <w:color w:val="242424"/>
          <w:sz w:val="28"/>
          <w:szCs w:val="28"/>
        </w:rPr>
        <w:t xml:space="preserve"> using this Best Practice (BP) as the master BP over the other associated PIMs/BPs dealing with Unauthorized, Disputed, Fraudulent or Inadvertent ports.</w:t>
      </w:r>
    </w:p>
    <w:p w:rsidR="00C25EA7" w:rsidRPr="00C25EA7" w:rsidRDefault="00C25EA7" w:rsidP="00C25EA7">
      <w:pPr>
        <w:pStyle w:val="NormalWeb"/>
        <w:shd w:val="clear" w:color="auto" w:fill="FFFFFF"/>
        <w:spacing w:before="0" w:beforeAutospacing="0" w:after="119" w:afterAutospacing="0" w:line="165" w:lineRule="atLeas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Best Practice 73 and its associated flows and summary documentation can be found at the following link.</w:t>
      </w:r>
    </w:p>
    <w:p w:rsidR="00C25EA7" w:rsidRDefault="00E177DB" w:rsidP="00396FC4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8" w:anchor="0073" w:history="1">
        <w:r w:rsidR="00C25EA7" w:rsidRPr="006B6A32">
          <w:rPr>
            <w:rStyle w:val="Hyperlink"/>
            <w:rFonts w:ascii="Times New Roman" w:hAnsi="Times New Roman"/>
            <w:b/>
            <w:sz w:val="28"/>
            <w:szCs w:val="28"/>
          </w:rPr>
          <w:t>https://www.npac.com/lnpa-working-group/lnp-best-practices#0073</w:t>
        </w:r>
      </w:hyperlink>
    </w:p>
    <w:p w:rsidR="00C25EA7" w:rsidRDefault="00C25EA7" w:rsidP="00396FC4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2ADC" w:rsidRDefault="00057E29" w:rsidP="00396FC4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Change Management Flows and Narratives</w:t>
      </w:r>
    </w:p>
    <w:p w:rsidR="00502ADC" w:rsidRDefault="00502ADC" w:rsidP="00502ADC">
      <w:pPr>
        <w:pStyle w:val="NormalWeb"/>
        <w:shd w:val="clear" w:color="auto" w:fill="FFFFFF"/>
        <w:spacing w:before="0" w:beforeAutospacing="0" w:after="119" w:afterAutospacing="0" w:line="165" w:lineRule="atLeas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A team of LNPA WG participants proposed updates to the e</w:t>
      </w:r>
      <w:r w:rsidRPr="00502ADC">
        <w:rPr>
          <w:color w:val="242424"/>
          <w:sz w:val="28"/>
          <w:szCs w:val="28"/>
        </w:rPr>
        <w:t xml:space="preserve">xisting </w:t>
      </w:r>
      <w:r>
        <w:rPr>
          <w:color w:val="242424"/>
          <w:sz w:val="28"/>
          <w:szCs w:val="28"/>
        </w:rPr>
        <w:t xml:space="preserve">Change Management process </w:t>
      </w:r>
      <w:r w:rsidRPr="00502ADC">
        <w:rPr>
          <w:color w:val="242424"/>
          <w:sz w:val="28"/>
          <w:szCs w:val="28"/>
        </w:rPr>
        <w:t>doc</w:t>
      </w:r>
      <w:r>
        <w:rPr>
          <w:color w:val="242424"/>
          <w:sz w:val="28"/>
          <w:szCs w:val="28"/>
        </w:rPr>
        <w:t>umentation</w:t>
      </w:r>
      <w:r w:rsidRPr="00502ADC">
        <w:rPr>
          <w:color w:val="242424"/>
          <w:sz w:val="28"/>
          <w:szCs w:val="28"/>
        </w:rPr>
        <w:t xml:space="preserve">. The flows and narratives were accepted without further changes. </w:t>
      </w:r>
      <w:r>
        <w:rPr>
          <w:color w:val="242424"/>
          <w:sz w:val="28"/>
          <w:szCs w:val="28"/>
        </w:rPr>
        <w:t>Finalized documents are</w:t>
      </w:r>
      <w:r w:rsidRPr="00502ADC">
        <w:rPr>
          <w:color w:val="242424"/>
          <w:sz w:val="28"/>
          <w:szCs w:val="28"/>
        </w:rPr>
        <w:t xml:space="preserve"> placed on the n</w:t>
      </w:r>
      <w:r>
        <w:rPr>
          <w:color w:val="242424"/>
          <w:sz w:val="28"/>
          <w:szCs w:val="28"/>
        </w:rPr>
        <w:t>pac.com website at the following url:</w:t>
      </w:r>
    </w:p>
    <w:p w:rsidR="00502ADC" w:rsidRDefault="00E177DB" w:rsidP="00502ADC">
      <w:pPr>
        <w:pStyle w:val="NormalWeb"/>
        <w:shd w:val="clear" w:color="auto" w:fill="FFFFFF"/>
        <w:spacing w:before="0" w:beforeAutospacing="0" w:after="119" w:afterAutospacing="0" w:line="165" w:lineRule="atLeast"/>
        <w:rPr>
          <w:color w:val="242424"/>
          <w:sz w:val="28"/>
          <w:szCs w:val="28"/>
        </w:rPr>
      </w:pPr>
      <w:hyperlink r:id="rId9" w:history="1">
        <w:r w:rsidR="005512B7" w:rsidRPr="006B6A32">
          <w:rPr>
            <w:rStyle w:val="Hyperlink"/>
            <w:sz w:val="28"/>
            <w:szCs w:val="28"/>
          </w:rPr>
          <w:t>https://www.npac.com/lnpa-working-group/problems-issues-management</w:t>
        </w:r>
      </w:hyperlink>
    </w:p>
    <w:p w:rsidR="005512B7" w:rsidRPr="00502ADC" w:rsidRDefault="005512B7" w:rsidP="00502ADC">
      <w:pPr>
        <w:pStyle w:val="NormalWeb"/>
        <w:shd w:val="clear" w:color="auto" w:fill="FFFFFF"/>
        <w:spacing w:before="0" w:beforeAutospacing="0" w:after="119" w:afterAutospacing="0" w:line="165" w:lineRule="atLeast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The documents can be found via these addresses. </w:t>
      </w:r>
    </w:p>
    <w:p w:rsidR="00502ADC" w:rsidRPr="005512B7" w:rsidRDefault="00502ADC" w:rsidP="00396FC4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5512B7">
        <w:rPr>
          <w:rFonts w:ascii="Times New Roman" w:hAnsi="Times New Roman" w:cs="Times New Roman"/>
          <w:b/>
          <w:sz w:val="28"/>
          <w:szCs w:val="28"/>
        </w:rPr>
        <w:t>https://www.npac.com/content/download/4787/65203/lnpaflowtext102299.doc</w:t>
      </w:r>
    </w:p>
    <w:p w:rsidR="00502ADC" w:rsidRPr="005512B7" w:rsidRDefault="00502ADC" w:rsidP="00396FC4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5512B7">
        <w:rPr>
          <w:rFonts w:ascii="Times New Roman" w:hAnsi="Times New Roman" w:cs="Times New Roman"/>
          <w:b/>
          <w:sz w:val="28"/>
          <w:szCs w:val="28"/>
        </w:rPr>
        <w:t>https://www.npac.com/content/download/4786/65199/lnpaissueflows082699.ppt</w:t>
      </w:r>
    </w:p>
    <w:p w:rsidR="005512B7" w:rsidRDefault="005512B7" w:rsidP="00396FC4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3C72" w:rsidRDefault="002C3C72" w:rsidP="00396FC4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LNPA Transition </w:t>
      </w:r>
    </w:p>
    <w:p w:rsidR="002C3C72" w:rsidRDefault="002C3C72" w:rsidP="002C3C72">
      <w:pPr>
        <w:suppressAutoHyphens/>
        <w:autoSpaceDE/>
        <w:autoSpaceDN/>
        <w:rPr>
          <w:rFonts w:ascii="Times New Roman" w:hAnsi="Times New Roman" w:cs="Times New Roman"/>
          <w:sz w:val="28"/>
          <w:szCs w:val="28"/>
          <w:u w:val="single"/>
        </w:rPr>
      </w:pPr>
    </w:p>
    <w:p w:rsidR="002C3C72" w:rsidRPr="00057E29" w:rsidRDefault="002C3C72" w:rsidP="005512B7">
      <w:pPr>
        <w:pStyle w:val="BodyTextIndent2"/>
        <w:ind w:left="0"/>
        <w:rPr>
          <w:rFonts w:ascii="Times New Roman" w:hAnsi="Times New Roman" w:cs="Times New Roman"/>
          <w:sz w:val="24"/>
          <w:szCs w:val="24"/>
        </w:rPr>
      </w:pPr>
      <w:r w:rsidRPr="00057E29">
        <w:rPr>
          <w:rFonts w:ascii="Times New Roman" w:hAnsi="Times New Roman" w:cs="Times New Roman"/>
          <w:sz w:val="28"/>
          <w:szCs w:val="28"/>
        </w:rPr>
        <w:t>Pursuant to the NANC Chair’s request, the LNPA WG</w:t>
      </w:r>
      <w:r w:rsidR="00C701A4" w:rsidRPr="00057E29">
        <w:rPr>
          <w:rFonts w:ascii="Times New Roman" w:hAnsi="Times New Roman" w:cs="Times New Roman"/>
          <w:sz w:val="28"/>
          <w:szCs w:val="28"/>
        </w:rPr>
        <w:t xml:space="preserve"> continues to </w:t>
      </w:r>
      <w:r w:rsidRPr="00057E29">
        <w:rPr>
          <w:rFonts w:ascii="Times New Roman" w:hAnsi="Times New Roman" w:cs="Times New Roman"/>
          <w:sz w:val="28"/>
          <w:szCs w:val="28"/>
        </w:rPr>
        <w:t xml:space="preserve">discuss possible areas where the LNPA WG could be involved in </w:t>
      </w:r>
      <w:r w:rsidR="00093DA1" w:rsidRPr="00057E29">
        <w:rPr>
          <w:rFonts w:ascii="Times New Roman" w:hAnsi="Times New Roman" w:cs="Times New Roman"/>
          <w:sz w:val="28"/>
          <w:szCs w:val="28"/>
        </w:rPr>
        <w:t xml:space="preserve">the </w:t>
      </w:r>
      <w:r w:rsidRPr="00057E29">
        <w:rPr>
          <w:rFonts w:ascii="Times New Roman" w:hAnsi="Times New Roman" w:cs="Times New Roman"/>
          <w:sz w:val="28"/>
          <w:szCs w:val="28"/>
        </w:rPr>
        <w:t>LNPA Transition</w:t>
      </w:r>
      <w:r w:rsidRPr="00057E29">
        <w:rPr>
          <w:rFonts w:ascii="Times New Roman" w:hAnsi="Times New Roman" w:cs="Times New Roman"/>
          <w:sz w:val="24"/>
          <w:szCs w:val="24"/>
        </w:rPr>
        <w:t>.</w:t>
      </w:r>
    </w:p>
    <w:p w:rsidR="00C410FD" w:rsidRPr="002050AF" w:rsidRDefault="00C410FD" w:rsidP="00C410FD">
      <w:pPr>
        <w:pStyle w:val="BodyTextIndent2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D5203" w:rsidRPr="00057E29" w:rsidRDefault="005512B7" w:rsidP="00396FC4">
      <w:pPr>
        <w:numPr>
          <w:ilvl w:val="0"/>
          <w:numId w:val="19"/>
        </w:numPr>
        <w:ind w:left="108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The  LNPA WG </w:t>
      </w:r>
      <w:r w:rsidR="00ED5203" w:rsidRPr="00057E29">
        <w:rPr>
          <w:rFonts w:ascii="Times New Roman" w:hAnsi="Times New Roman" w:cs="Times New Roman"/>
          <w:snapToGrid w:val="0"/>
          <w:sz w:val="28"/>
          <w:szCs w:val="28"/>
        </w:rPr>
        <w:t xml:space="preserve">Testing Sub-team was re-activated for the purpose of reviewing existing Group and Round Robin test cases to determine how best to apply the test cases for the LNPA Transition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during the </w:t>
      </w:r>
      <w:r w:rsidR="00ED5203" w:rsidRPr="00057E29">
        <w:rPr>
          <w:rFonts w:ascii="Times New Roman" w:hAnsi="Times New Roman" w:cs="Times New Roman"/>
          <w:snapToGrid w:val="0"/>
          <w:sz w:val="28"/>
          <w:szCs w:val="28"/>
        </w:rPr>
        <w:t>Service Provider testing</w:t>
      </w:r>
      <w:r w:rsidR="00CE5C4E" w:rsidRPr="00057E29">
        <w:rPr>
          <w:rFonts w:ascii="Times New Roman" w:hAnsi="Times New Roman" w:cs="Times New Roman"/>
          <w:snapToGrid w:val="0"/>
          <w:sz w:val="28"/>
          <w:szCs w:val="28"/>
        </w:rPr>
        <w:t xml:space="preserve"> period</w:t>
      </w:r>
      <w:r w:rsidR="00ED5203" w:rsidRPr="00057E29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396FC4" w:rsidRPr="00057E29" w:rsidRDefault="00057E29" w:rsidP="00CE5C4E">
      <w:pPr>
        <w:numPr>
          <w:ilvl w:val="1"/>
          <w:numId w:val="19"/>
        </w:numPr>
        <w:rPr>
          <w:rFonts w:ascii="Times New Roman" w:hAnsi="Times New Roman" w:cs="Times New Roman"/>
          <w:snapToGrid w:val="0"/>
          <w:sz w:val="28"/>
          <w:szCs w:val="28"/>
        </w:rPr>
      </w:pPr>
      <w:r w:rsidRPr="00057E29">
        <w:rPr>
          <w:rFonts w:ascii="Times New Roman" w:hAnsi="Times New Roman" w:cs="Times New Roman"/>
          <w:snapToGrid w:val="0"/>
          <w:sz w:val="28"/>
          <w:szCs w:val="28"/>
        </w:rPr>
        <w:t xml:space="preserve">Renee Dillon, AT&amp;T, leads </w:t>
      </w:r>
      <w:r w:rsidR="00396FC4" w:rsidRPr="00057E29">
        <w:rPr>
          <w:rFonts w:ascii="Times New Roman" w:hAnsi="Times New Roman" w:cs="Times New Roman"/>
          <w:snapToGrid w:val="0"/>
          <w:sz w:val="28"/>
          <w:szCs w:val="28"/>
        </w:rPr>
        <w:t>the Sub-team’s efforts</w:t>
      </w:r>
      <w:r w:rsidRPr="00057E29">
        <w:rPr>
          <w:rFonts w:ascii="Times New Roman" w:hAnsi="Times New Roman" w:cs="Times New Roman"/>
          <w:snapToGrid w:val="0"/>
          <w:sz w:val="28"/>
          <w:szCs w:val="28"/>
        </w:rPr>
        <w:t xml:space="preserve"> and meetings are being held with interested LNPA WG participants</w:t>
      </w:r>
      <w:r w:rsidR="00396FC4" w:rsidRPr="00057E29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CE5C4E" w:rsidRPr="00057E29" w:rsidRDefault="00CE5C4E" w:rsidP="00057E29">
      <w:pPr>
        <w:ind w:left="720"/>
        <w:rPr>
          <w:rFonts w:ascii="Times New Roman" w:hAnsi="Times New Roman" w:cs="Times New Roman"/>
          <w:snapToGrid w:val="0"/>
          <w:sz w:val="28"/>
          <w:szCs w:val="28"/>
        </w:rPr>
      </w:pPr>
    </w:p>
    <w:p w:rsidR="00396FC4" w:rsidRPr="00057E29" w:rsidRDefault="00396FC4" w:rsidP="00396FC4">
      <w:pPr>
        <w:numPr>
          <w:ilvl w:val="0"/>
          <w:numId w:val="19"/>
        </w:numPr>
        <w:ind w:left="1080"/>
        <w:rPr>
          <w:rFonts w:ascii="Times New Roman" w:hAnsi="Times New Roman" w:cs="Times New Roman"/>
          <w:snapToGrid w:val="0"/>
          <w:sz w:val="28"/>
          <w:szCs w:val="28"/>
        </w:rPr>
      </w:pPr>
      <w:r w:rsidRPr="00057E29">
        <w:rPr>
          <w:rFonts w:ascii="Times New Roman" w:hAnsi="Times New Roman" w:cs="Times New Roman"/>
          <w:snapToGrid w:val="0"/>
          <w:sz w:val="28"/>
          <w:szCs w:val="28"/>
        </w:rPr>
        <w:t xml:space="preserve">The LNPA WG Architecture Planning Team (APT) continues to review current test cases and develop any new test cases that may be needed for the LNPA Transition. </w:t>
      </w:r>
    </w:p>
    <w:p w:rsidR="00CE5C4E" w:rsidRDefault="00CE5C4E" w:rsidP="00057E29">
      <w:pPr>
        <w:numPr>
          <w:ilvl w:val="1"/>
          <w:numId w:val="19"/>
        </w:numPr>
        <w:rPr>
          <w:rFonts w:ascii="Times New Roman" w:hAnsi="Times New Roman" w:cs="Times New Roman"/>
          <w:snapToGrid w:val="0"/>
          <w:sz w:val="28"/>
          <w:szCs w:val="28"/>
        </w:rPr>
      </w:pPr>
      <w:r w:rsidRPr="00057E29">
        <w:rPr>
          <w:rFonts w:ascii="Times New Roman" w:hAnsi="Times New Roman" w:cs="Times New Roman"/>
          <w:snapToGrid w:val="0"/>
          <w:sz w:val="28"/>
          <w:szCs w:val="28"/>
        </w:rPr>
        <w:t>John Malyar, iconectiv, and Teresa Patton, AT&amp;T, lead the APT.</w:t>
      </w:r>
    </w:p>
    <w:p w:rsidR="00057E29" w:rsidRDefault="00057E29" w:rsidP="00057E29">
      <w:pPr>
        <w:ind w:left="1440"/>
        <w:rPr>
          <w:rFonts w:ascii="Times New Roman" w:hAnsi="Times New Roman" w:cs="Times New Roman"/>
          <w:snapToGrid w:val="0"/>
          <w:sz w:val="28"/>
          <w:szCs w:val="28"/>
        </w:rPr>
      </w:pPr>
    </w:p>
    <w:p w:rsidR="00057E29" w:rsidRDefault="00057E29" w:rsidP="00057E29">
      <w:pPr>
        <w:numPr>
          <w:ilvl w:val="0"/>
          <w:numId w:val="19"/>
        </w:numPr>
        <w:ind w:left="108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LNPA Transition Testing is now a recurring item on the LNPA WG agendas.</w:t>
      </w:r>
    </w:p>
    <w:p w:rsidR="00981728" w:rsidRDefault="00981728" w:rsidP="00981728">
      <w:pPr>
        <w:ind w:left="1080"/>
        <w:rPr>
          <w:rFonts w:ascii="Times New Roman" w:hAnsi="Times New Roman" w:cs="Times New Roman"/>
          <w:snapToGrid w:val="0"/>
          <w:sz w:val="28"/>
          <w:szCs w:val="28"/>
        </w:rPr>
      </w:pPr>
    </w:p>
    <w:p w:rsidR="00057E29" w:rsidRPr="00981728" w:rsidRDefault="00981728" w:rsidP="00057E29">
      <w:pPr>
        <w:numPr>
          <w:ilvl w:val="0"/>
          <w:numId w:val="19"/>
        </w:numPr>
        <w:ind w:left="1080"/>
        <w:rPr>
          <w:rFonts w:ascii="Times New Roman" w:hAnsi="Times New Roman" w:cs="Times New Roman"/>
          <w:snapToGrid w:val="0"/>
          <w:sz w:val="28"/>
          <w:szCs w:val="28"/>
        </w:rPr>
      </w:pPr>
      <w:r w:rsidRPr="00981728">
        <w:rPr>
          <w:rFonts w:ascii="Times New Roman" w:hAnsi="Times New Roman" w:cs="Times New Roman"/>
          <w:snapToGrid w:val="0"/>
          <w:sz w:val="28"/>
          <w:szCs w:val="28"/>
        </w:rPr>
        <w:t>The Tri-Chairs announced that the Change Management Administration function will transition away from Neustar to iconectiv after the July LNPA WG meeting document updates are complete.</w:t>
      </w:r>
    </w:p>
    <w:p w:rsidR="00CF5199" w:rsidRDefault="00CF5199" w:rsidP="00CF5199"/>
    <w:p w:rsidR="00981728" w:rsidRDefault="00981728" w:rsidP="008C132C">
      <w:pPr>
        <w:pStyle w:val="Heading6"/>
        <w:ind w:firstLine="720"/>
        <w:rPr>
          <w:rFonts w:ascii="Times New Roman" w:hAnsi="Times New Roman" w:cs="Times New Roman"/>
          <w:sz w:val="24"/>
          <w:szCs w:val="24"/>
        </w:rPr>
      </w:pPr>
    </w:p>
    <w:p w:rsidR="008C132C" w:rsidRDefault="008C132C" w:rsidP="008C132C">
      <w:pPr>
        <w:pStyle w:val="Heading6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B061F">
        <w:rPr>
          <w:rFonts w:ascii="Times New Roman" w:hAnsi="Times New Roman" w:cs="Times New Roman"/>
          <w:sz w:val="24"/>
          <w:szCs w:val="24"/>
        </w:rPr>
        <w:t>ext Face to Face Meeting…</w:t>
      </w:r>
      <w:r>
        <w:rPr>
          <w:rFonts w:ascii="Times New Roman" w:hAnsi="Times New Roman" w:cs="Times New Roman"/>
          <w:sz w:val="24"/>
          <w:szCs w:val="24"/>
        </w:rPr>
        <w:t>July 11-12, 2017, Durham, NC hosted by Bandwidth.com</w:t>
      </w:r>
    </w:p>
    <w:p w:rsidR="00FB117C" w:rsidRDefault="00FB117C" w:rsidP="00CF5199"/>
    <w:p w:rsidR="00FB117C" w:rsidRDefault="00FB117C" w:rsidP="00CF5199"/>
    <w:p w:rsidR="00FB117C" w:rsidRPr="00CF5199" w:rsidRDefault="00FB117C" w:rsidP="00CF5199"/>
    <w:p w:rsidR="00624F9B" w:rsidRPr="00AC122D" w:rsidRDefault="007002DC" w:rsidP="00AC122D">
      <w:pPr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</w:t>
      </w:r>
      <w:r w:rsidR="008E7622" w:rsidRPr="008109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==== End of Report ===</w:t>
      </w:r>
      <w:r w:rsidR="00624F9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</w:t>
      </w:r>
      <w:r w:rsidR="007C5D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</w:t>
      </w:r>
    </w:p>
    <w:sectPr w:rsidR="00624F9B" w:rsidRPr="00AC122D" w:rsidSect="00BB36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7DB" w:rsidRDefault="00E177DB">
      <w:r>
        <w:separator/>
      </w:r>
    </w:p>
  </w:endnote>
  <w:endnote w:type="continuationSeparator" w:id="0">
    <w:p w:rsidR="00E177DB" w:rsidRDefault="00E1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A1" w:rsidRDefault="00FC1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3687"/>
      <w:docPartObj>
        <w:docPartGallery w:val="Page Numbers (Bottom of Page)"/>
        <w:docPartUnique/>
      </w:docPartObj>
    </w:sdtPr>
    <w:sdtEndPr/>
    <w:sdtContent>
      <w:p w:rsidR="00FB72EF" w:rsidRDefault="00595F05">
        <w:pPr>
          <w:pStyle w:val="Footer"/>
          <w:jc w:val="center"/>
        </w:pPr>
        <w:r>
          <w:fldChar w:fldCharType="begin"/>
        </w:r>
        <w:r w:rsidR="00962148">
          <w:instrText xml:space="preserve"> PAGE   \* MERGEFORMAT </w:instrText>
        </w:r>
        <w:r>
          <w:fldChar w:fldCharType="separate"/>
        </w:r>
        <w:r w:rsidR="00E144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26A2" w:rsidRPr="00004283" w:rsidRDefault="00C126A2" w:rsidP="00004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A1" w:rsidRDefault="00FC1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7DB" w:rsidRDefault="00E177DB">
      <w:r>
        <w:separator/>
      </w:r>
    </w:p>
  </w:footnote>
  <w:footnote w:type="continuationSeparator" w:id="0">
    <w:p w:rsidR="00E177DB" w:rsidRDefault="00E1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A1" w:rsidRDefault="00FC1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A1" w:rsidRDefault="00FC17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A1" w:rsidRDefault="00FC1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2A3"/>
    <w:multiLevelType w:val="hybridMultilevel"/>
    <w:tmpl w:val="B2A4F0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16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25136"/>
    <w:multiLevelType w:val="hybridMultilevel"/>
    <w:tmpl w:val="A380DC6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EA4806"/>
    <w:multiLevelType w:val="hybridMultilevel"/>
    <w:tmpl w:val="BB461E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F83A9A"/>
    <w:multiLevelType w:val="hybridMultilevel"/>
    <w:tmpl w:val="F0545B92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2D850AE9"/>
    <w:multiLevelType w:val="hybridMultilevel"/>
    <w:tmpl w:val="8CAC17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11504"/>
    <w:multiLevelType w:val="hybridMultilevel"/>
    <w:tmpl w:val="95F42A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2F07CC"/>
    <w:multiLevelType w:val="hybridMultilevel"/>
    <w:tmpl w:val="B6D49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13BF8"/>
    <w:multiLevelType w:val="hybridMultilevel"/>
    <w:tmpl w:val="B29CAF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80604"/>
    <w:multiLevelType w:val="hybridMultilevel"/>
    <w:tmpl w:val="1E90E978"/>
    <w:lvl w:ilvl="0" w:tplc="5C20978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5C209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3E370ED"/>
    <w:multiLevelType w:val="hybridMultilevel"/>
    <w:tmpl w:val="1EB8C9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66CFF"/>
    <w:multiLevelType w:val="hybridMultilevel"/>
    <w:tmpl w:val="8146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4360F"/>
    <w:multiLevelType w:val="hybridMultilevel"/>
    <w:tmpl w:val="50787428"/>
    <w:lvl w:ilvl="0" w:tplc="0409000D">
      <w:start w:val="1"/>
      <w:numFmt w:val="bullet"/>
      <w:lvlText w:val=""/>
      <w:lvlJc w:val="left"/>
      <w:pPr>
        <w:ind w:left="4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12" w15:restartNumberingAfterBreak="0">
    <w:nsid w:val="728533E1"/>
    <w:multiLevelType w:val="hybridMultilevel"/>
    <w:tmpl w:val="040456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2D2239"/>
    <w:multiLevelType w:val="hybridMultilevel"/>
    <w:tmpl w:val="555E64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43B5CAF"/>
    <w:multiLevelType w:val="hybridMultilevel"/>
    <w:tmpl w:val="55B462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1B4A67"/>
    <w:multiLevelType w:val="hybridMultilevel"/>
    <w:tmpl w:val="0F3A89E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88740E"/>
    <w:multiLevelType w:val="hybridMultilevel"/>
    <w:tmpl w:val="1540A4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16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D26505"/>
    <w:multiLevelType w:val="hybridMultilevel"/>
    <w:tmpl w:val="B810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04B2D"/>
    <w:multiLevelType w:val="hybridMultilevel"/>
    <w:tmpl w:val="BF189D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0"/>
  </w:num>
  <w:num w:numId="5">
    <w:abstractNumId w:val="11"/>
  </w:num>
  <w:num w:numId="6">
    <w:abstractNumId w:val="1"/>
  </w:num>
  <w:num w:numId="7">
    <w:abstractNumId w:val="8"/>
  </w:num>
  <w:num w:numId="8">
    <w:abstractNumId w:val="14"/>
  </w:num>
  <w:num w:numId="9">
    <w:abstractNumId w:val="15"/>
  </w:num>
  <w:num w:numId="10">
    <w:abstractNumId w:val="12"/>
  </w:num>
  <w:num w:numId="11">
    <w:abstractNumId w:val="2"/>
  </w:num>
  <w:num w:numId="12">
    <w:abstractNumId w:val="9"/>
  </w:num>
  <w:num w:numId="13">
    <w:abstractNumId w:val="7"/>
  </w:num>
  <w:num w:numId="14">
    <w:abstractNumId w:val="16"/>
  </w:num>
  <w:num w:numId="15">
    <w:abstractNumId w:val="17"/>
  </w:num>
  <w:num w:numId="16">
    <w:abstractNumId w:val="5"/>
  </w:num>
  <w:num w:numId="17">
    <w:abstractNumId w:val="13"/>
  </w:num>
  <w:num w:numId="18">
    <w:abstractNumId w:val="6"/>
  </w:num>
  <w:num w:numId="1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64"/>
    <w:rsid w:val="00004283"/>
    <w:rsid w:val="000055FD"/>
    <w:rsid w:val="00014406"/>
    <w:rsid w:val="00015A63"/>
    <w:rsid w:val="000168AC"/>
    <w:rsid w:val="00025C2C"/>
    <w:rsid w:val="00025D0F"/>
    <w:rsid w:val="00030109"/>
    <w:rsid w:val="00036155"/>
    <w:rsid w:val="000419DA"/>
    <w:rsid w:val="00041E54"/>
    <w:rsid w:val="000443C1"/>
    <w:rsid w:val="00045E12"/>
    <w:rsid w:val="00057E29"/>
    <w:rsid w:val="00063768"/>
    <w:rsid w:val="000673CA"/>
    <w:rsid w:val="00070F90"/>
    <w:rsid w:val="0007122A"/>
    <w:rsid w:val="00076DD6"/>
    <w:rsid w:val="00077955"/>
    <w:rsid w:val="00081BB6"/>
    <w:rsid w:val="00083330"/>
    <w:rsid w:val="0008338F"/>
    <w:rsid w:val="00085310"/>
    <w:rsid w:val="00086A92"/>
    <w:rsid w:val="0009122D"/>
    <w:rsid w:val="00093DA1"/>
    <w:rsid w:val="00096CCA"/>
    <w:rsid w:val="0009774F"/>
    <w:rsid w:val="000A0102"/>
    <w:rsid w:val="000A59BC"/>
    <w:rsid w:val="000A70BD"/>
    <w:rsid w:val="000A7A68"/>
    <w:rsid w:val="000B7096"/>
    <w:rsid w:val="000B7D5E"/>
    <w:rsid w:val="000C04A7"/>
    <w:rsid w:val="000C3BC5"/>
    <w:rsid w:val="000C423A"/>
    <w:rsid w:val="000C479A"/>
    <w:rsid w:val="000C5ED3"/>
    <w:rsid w:val="000C76FC"/>
    <w:rsid w:val="000D2D71"/>
    <w:rsid w:val="000E4949"/>
    <w:rsid w:val="000E53AD"/>
    <w:rsid w:val="000F0965"/>
    <w:rsid w:val="000F379A"/>
    <w:rsid w:val="000F6C0B"/>
    <w:rsid w:val="001031ED"/>
    <w:rsid w:val="001051B3"/>
    <w:rsid w:val="001127EE"/>
    <w:rsid w:val="00115576"/>
    <w:rsid w:val="00116385"/>
    <w:rsid w:val="00122394"/>
    <w:rsid w:val="001241F6"/>
    <w:rsid w:val="00127000"/>
    <w:rsid w:val="0013351B"/>
    <w:rsid w:val="00135901"/>
    <w:rsid w:val="001431BF"/>
    <w:rsid w:val="00145979"/>
    <w:rsid w:val="001467AD"/>
    <w:rsid w:val="001469A9"/>
    <w:rsid w:val="001564D5"/>
    <w:rsid w:val="001567C2"/>
    <w:rsid w:val="001635F8"/>
    <w:rsid w:val="00170233"/>
    <w:rsid w:val="001703F3"/>
    <w:rsid w:val="00172E9F"/>
    <w:rsid w:val="0017616F"/>
    <w:rsid w:val="00177F3E"/>
    <w:rsid w:val="00184FE4"/>
    <w:rsid w:val="00187024"/>
    <w:rsid w:val="001873CD"/>
    <w:rsid w:val="00194223"/>
    <w:rsid w:val="00194A98"/>
    <w:rsid w:val="00196329"/>
    <w:rsid w:val="00196A45"/>
    <w:rsid w:val="001978A5"/>
    <w:rsid w:val="001A7E49"/>
    <w:rsid w:val="001B2886"/>
    <w:rsid w:val="001B3DE6"/>
    <w:rsid w:val="001B7DC9"/>
    <w:rsid w:val="001C119E"/>
    <w:rsid w:val="001C148D"/>
    <w:rsid w:val="001C2209"/>
    <w:rsid w:val="001C3A7E"/>
    <w:rsid w:val="001C511F"/>
    <w:rsid w:val="001C5D97"/>
    <w:rsid w:val="001D2BF3"/>
    <w:rsid w:val="001D610C"/>
    <w:rsid w:val="001E0242"/>
    <w:rsid w:val="001E1771"/>
    <w:rsid w:val="001F3A2C"/>
    <w:rsid w:val="001F668F"/>
    <w:rsid w:val="001F6C72"/>
    <w:rsid w:val="002002A8"/>
    <w:rsid w:val="00200E5D"/>
    <w:rsid w:val="00202054"/>
    <w:rsid w:val="002050AF"/>
    <w:rsid w:val="00205270"/>
    <w:rsid w:val="00205928"/>
    <w:rsid w:val="00207504"/>
    <w:rsid w:val="00213595"/>
    <w:rsid w:val="00214DD9"/>
    <w:rsid w:val="002262FF"/>
    <w:rsid w:val="002270AD"/>
    <w:rsid w:val="002345BB"/>
    <w:rsid w:val="0024277B"/>
    <w:rsid w:val="00242B71"/>
    <w:rsid w:val="002432A7"/>
    <w:rsid w:val="00253411"/>
    <w:rsid w:val="00255182"/>
    <w:rsid w:val="002555FC"/>
    <w:rsid w:val="002560AA"/>
    <w:rsid w:val="00256136"/>
    <w:rsid w:val="00256917"/>
    <w:rsid w:val="00257460"/>
    <w:rsid w:val="002605BE"/>
    <w:rsid w:val="00260789"/>
    <w:rsid w:val="002616A0"/>
    <w:rsid w:val="00261E58"/>
    <w:rsid w:val="00263AD0"/>
    <w:rsid w:val="002650C7"/>
    <w:rsid w:val="002670C1"/>
    <w:rsid w:val="002801CA"/>
    <w:rsid w:val="00296EBE"/>
    <w:rsid w:val="002A3C8E"/>
    <w:rsid w:val="002B44DF"/>
    <w:rsid w:val="002B74F8"/>
    <w:rsid w:val="002C3BA9"/>
    <w:rsid w:val="002C3C72"/>
    <w:rsid w:val="002C4803"/>
    <w:rsid w:val="002D1C7E"/>
    <w:rsid w:val="002D63FC"/>
    <w:rsid w:val="002E00CE"/>
    <w:rsid w:val="002F1508"/>
    <w:rsid w:val="002F2B98"/>
    <w:rsid w:val="0030204B"/>
    <w:rsid w:val="003023AD"/>
    <w:rsid w:val="00306EA0"/>
    <w:rsid w:val="00310DB4"/>
    <w:rsid w:val="00324020"/>
    <w:rsid w:val="00327761"/>
    <w:rsid w:val="0032776E"/>
    <w:rsid w:val="0033539C"/>
    <w:rsid w:val="00346EFE"/>
    <w:rsid w:val="0035018E"/>
    <w:rsid w:val="003527B1"/>
    <w:rsid w:val="00355990"/>
    <w:rsid w:val="00356662"/>
    <w:rsid w:val="003627D5"/>
    <w:rsid w:val="00363C89"/>
    <w:rsid w:val="0037220F"/>
    <w:rsid w:val="0037324D"/>
    <w:rsid w:val="00376953"/>
    <w:rsid w:val="003804A4"/>
    <w:rsid w:val="003819B2"/>
    <w:rsid w:val="00383597"/>
    <w:rsid w:val="00385851"/>
    <w:rsid w:val="00390A24"/>
    <w:rsid w:val="00391B34"/>
    <w:rsid w:val="00392EA1"/>
    <w:rsid w:val="00396FC4"/>
    <w:rsid w:val="003A2383"/>
    <w:rsid w:val="003A2F20"/>
    <w:rsid w:val="003A4D27"/>
    <w:rsid w:val="003A6464"/>
    <w:rsid w:val="003B51CB"/>
    <w:rsid w:val="003D4BF5"/>
    <w:rsid w:val="003D7871"/>
    <w:rsid w:val="003E5D89"/>
    <w:rsid w:val="003F221D"/>
    <w:rsid w:val="003F5D1B"/>
    <w:rsid w:val="003F6629"/>
    <w:rsid w:val="00402AE6"/>
    <w:rsid w:val="00404620"/>
    <w:rsid w:val="00405FA7"/>
    <w:rsid w:val="00413DDB"/>
    <w:rsid w:val="00413E13"/>
    <w:rsid w:val="004145FF"/>
    <w:rsid w:val="00420509"/>
    <w:rsid w:val="0042289E"/>
    <w:rsid w:val="004236EE"/>
    <w:rsid w:val="004273CB"/>
    <w:rsid w:val="00440A3F"/>
    <w:rsid w:val="004431D2"/>
    <w:rsid w:val="0044698F"/>
    <w:rsid w:val="00451443"/>
    <w:rsid w:val="00453CEF"/>
    <w:rsid w:val="00454335"/>
    <w:rsid w:val="004640A5"/>
    <w:rsid w:val="004700D6"/>
    <w:rsid w:val="004710B2"/>
    <w:rsid w:val="00471E6F"/>
    <w:rsid w:val="00475E08"/>
    <w:rsid w:val="0048034D"/>
    <w:rsid w:val="00483BC7"/>
    <w:rsid w:val="00484868"/>
    <w:rsid w:val="0048574F"/>
    <w:rsid w:val="0049039C"/>
    <w:rsid w:val="00492607"/>
    <w:rsid w:val="00493493"/>
    <w:rsid w:val="004977A3"/>
    <w:rsid w:val="004A0664"/>
    <w:rsid w:val="004A0902"/>
    <w:rsid w:val="004A6EB0"/>
    <w:rsid w:val="004B51B5"/>
    <w:rsid w:val="004B7859"/>
    <w:rsid w:val="004C0F65"/>
    <w:rsid w:val="004C11DF"/>
    <w:rsid w:val="004D315F"/>
    <w:rsid w:val="004D4852"/>
    <w:rsid w:val="004D4A2E"/>
    <w:rsid w:val="004D4EFC"/>
    <w:rsid w:val="004E00E3"/>
    <w:rsid w:val="004E2C3D"/>
    <w:rsid w:val="004E2E60"/>
    <w:rsid w:val="004E4864"/>
    <w:rsid w:val="004E7109"/>
    <w:rsid w:val="004F6ECD"/>
    <w:rsid w:val="00502ADC"/>
    <w:rsid w:val="0050410A"/>
    <w:rsid w:val="0050718D"/>
    <w:rsid w:val="00510EC5"/>
    <w:rsid w:val="00514DB7"/>
    <w:rsid w:val="005218A3"/>
    <w:rsid w:val="00524017"/>
    <w:rsid w:val="00524664"/>
    <w:rsid w:val="00527E13"/>
    <w:rsid w:val="00531ECA"/>
    <w:rsid w:val="00535130"/>
    <w:rsid w:val="005367C1"/>
    <w:rsid w:val="0054260F"/>
    <w:rsid w:val="0054337C"/>
    <w:rsid w:val="00543952"/>
    <w:rsid w:val="0054695E"/>
    <w:rsid w:val="005512B7"/>
    <w:rsid w:val="00551E75"/>
    <w:rsid w:val="00553615"/>
    <w:rsid w:val="005537AD"/>
    <w:rsid w:val="00555FC0"/>
    <w:rsid w:val="00557E22"/>
    <w:rsid w:val="00560CA3"/>
    <w:rsid w:val="00566EBA"/>
    <w:rsid w:val="0057166E"/>
    <w:rsid w:val="00577250"/>
    <w:rsid w:val="00582C2F"/>
    <w:rsid w:val="00583A45"/>
    <w:rsid w:val="00584600"/>
    <w:rsid w:val="0058641D"/>
    <w:rsid w:val="00587DDC"/>
    <w:rsid w:val="00591874"/>
    <w:rsid w:val="00594C67"/>
    <w:rsid w:val="00594D15"/>
    <w:rsid w:val="00594E36"/>
    <w:rsid w:val="00595F05"/>
    <w:rsid w:val="005A0502"/>
    <w:rsid w:val="005A0A5D"/>
    <w:rsid w:val="005A1D30"/>
    <w:rsid w:val="005C0752"/>
    <w:rsid w:val="005D0D9C"/>
    <w:rsid w:val="005D3675"/>
    <w:rsid w:val="005D79FB"/>
    <w:rsid w:val="005E138D"/>
    <w:rsid w:val="005E1D44"/>
    <w:rsid w:val="005E43BB"/>
    <w:rsid w:val="005E4D11"/>
    <w:rsid w:val="005E7383"/>
    <w:rsid w:val="005F0FCF"/>
    <w:rsid w:val="005F104B"/>
    <w:rsid w:val="005F10A3"/>
    <w:rsid w:val="005F1A96"/>
    <w:rsid w:val="005F1EAD"/>
    <w:rsid w:val="005F652E"/>
    <w:rsid w:val="005F708B"/>
    <w:rsid w:val="006015A2"/>
    <w:rsid w:val="00606708"/>
    <w:rsid w:val="00613384"/>
    <w:rsid w:val="0061403C"/>
    <w:rsid w:val="00614B90"/>
    <w:rsid w:val="00615583"/>
    <w:rsid w:val="0061741C"/>
    <w:rsid w:val="00622B06"/>
    <w:rsid w:val="00624F9B"/>
    <w:rsid w:val="00627179"/>
    <w:rsid w:val="00627A6A"/>
    <w:rsid w:val="0063027D"/>
    <w:rsid w:val="00633AC8"/>
    <w:rsid w:val="00640C00"/>
    <w:rsid w:val="006414E9"/>
    <w:rsid w:val="0064336B"/>
    <w:rsid w:val="006445DF"/>
    <w:rsid w:val="00644937"/>
    <w:rsid w:val="0064555B"/>
    <w:rsid w:val="00645C6E"/>
    <w:rsid w:val="00651B4F"/>
    <w:rsid w:val="00654D02"/>
    <w:rsid w:val="006559F1"/>
    <w:rsid w:val="00657974"/>
    <w:rsid w:val="0066114B"/>
    <w:rsid w:val="006725D5"/>
    <w:rsid w:val="006742F8"/>
    <w:rsid w:val="00675B4F"/>
    <w:rsid w:val="0068050A"/>
    <w:rsid w:val="00681D5B"/>
    <w:rsid w:val="00684308"/>
    <w:rsid w:val="00687434"/>
    <w:rsid w:val="00690A48"/>
    <w:rsid w:val="0069121E"/>
    <w:rsid w:val="00693B14"/>
    <w:rsid w:val="0069456E"/>
    <w:rsid w:val="00694FC2"/>
    <w:rsid w:val="00695982"/>
    <w:rsid w:val="0069660A"/>
    <w:rsid w:val="006A77E8"/>
    <w:rsid w:val="006B023B"/>
    <w:rsid w:val="006B1310"/>
    <w:rsid w:val="006B2E27"/>
    <w:rsid w:val="006B585A"/>
    <w:rsid w:val="006C0F3E"/>
    <w:rsid w:val="006D19E1"/>
    <w:rsid w:val="006D4E97"/>
    <w:rsid w:val="006D779A"/>
    <w:rsid w:val="006E52A7"/>
    <w:rsid w:val="006E7EEF"/>
    <w:rsid w:val="006F370D"/>
    <w:rsid w:val="006F4972"/>
    <w:rsid w:val="006F498E"/>
    <w:rsid w:val="006F6070"/>
    <w:rsid w:val="006F7457"/>
    <w:rsid w:val="007002DC"/>
    <w:rsid w:val="00700FA9"/>
    <w:rsid w:val="00710F1D"/>
    <w:rsid w:val="00711D5E"/>
    <w:rsid w:val="00712808"/>
    <w:rsid w:val="00720C15"/>
    <w:rsid w:val="00721574"/>
    <w:rsid w:val="00721ABA"/>
    <w:rsid w:val="00722929"/>
    <w:rsid w:val="00726FAA"/>
    <w:rsid w:val="007302DA"/>
    <w:rsid w:val="007400C2"/>
    <w:rsid w:val="007417BE"/>
    <w:rsid w:val="00741B4D"/>
    <w:rsid w:val="00742D5B"/>
    <w:rsid w:val="007434ED"/>
    <w:rsid w:val="00746F44"/>
    <w:rsid w:val="00751ED8"/>
    <w:rsid w:val="00756B08"/>
    <w:rsid w:val="00767037"/>
    <w:rsid w:val="007679FB"/>
    <w:rsid w:val="00770A2E"/>
    <w:rsid w:val="00773ADB"/>
    <w:rsid w:val="00775032"/>
    <w:rsid w:val="00782240"/>
    <w:rsid w:val="00784DB2"/>
    <w:rsid w:val="00785A28"/>
    <w:rsid w:val="00790233"/>
    <w:rsid w:val="00790B27"/>
    <w:rsid w:val="00795194"/>
    <w:rsid w:val="007976FE"/>
    <w:rsid w:val="007A0DF6"/>
    <w:rsid w:val="007A3348"/>
    <w:rsid w:val="007A7788"/>
    <w:rsid w:val="007B18F8"/>
    <w:rsid w:val="007B5438"/>
    <w:rsid w:val="007B5B05"/>
    <w:rsid w:val="007C2546"/>
    <w:rsid w:val="007C5D77"/>
    <w:rsid w:val="007C6064"/>
    <w:rsid w:val="007C64FB"/>
    <w:rsid w:val="007D0B43"/>
    <w:rsid w:val="007D3CB8"/>
    <w:rsid w:val="007D692B"/>
    <w:rsid w:val="007E1DDC"/>
    <w:rsid w:val="007E4DE4"/>
    <w:rsid w:val="007E7F1A"/>
    <w:rsid w:val="007F07FB"/>
    <w:rsid w:val="007F18A4"/>
    <w:rsid w:val="007F5C9A"/>
    <w:rsid w:val="007F7D27"/>
    <w:rsid w:val="008031BF"/>
    <w:rsid w:val="008073EC"/>
    <w:rsid w:val="008109A4"/>
    <w:rsid w:val="00811DB0"/>
    <w:rsid w:val="0081516F"/>
    <w:rsid w:val="00816515"/>
    <w:rsid w:val="0082634D"/>
    <w:rsid w:val="0082776B"/>
    <w:rsid w:val="00830A60"/>
    <w:rsid w:val="00831B30"/>
    <w:rsid w:val="0084177E"/>
    <w:rsid w:val="008445AE"/>
    <w:rsid w:val="0084762A"/>
    <w:rsid w:val="00847A05"/>
    <w:rsid w:val="0085070D"/>
    <w:rsid w:val="0085180F"/>
    <w:rsid w:val="00852266"/>
    <w:rsid w:val="00855FD2"/>
    <w:rsid w:val="0085670F"/>
    <w:rsid w:val="0086139F"/>
    <w:rsid w:val="00863F27"/>
    <w:rsid w:val="008655DD"/>
    <w:rsid w:val="008712EE"/>
    <w:rsid w:val="008727EC"/>
    <w:rsid w:val="0087301E"/>
    <w:rsid w:val="0087355A"/>
    <w:rsid w:val="0087361F"/>
    <w:rsid w:val="0087608D"/>
    <w:rsid w:val="00880005"/>
    <w:rsid w:val="008812F6"/>
    <w:rsid w:val="00882803"/>
    <w:rsid w:val="0088367F"/>
    <w:rsid w:val="008A6981"/>
    <w:rsid w:val="008B1611"/>
    <w:rsid w:val="008B2B41"/>
    <w:rsid w:val="008B5687"/>
    <w:rsid w:val="008B69AD"/>
    <w:rsid w:val="008C0AF5"/>
    <w:rsid w:val="008C132C"/>
    <w:rsid w:val="008C7DF8"/>
    <w:rsid w:val="008D1BD1"/>
    <w:rsid w:val="008D24E3"/>
    <w:rsid w:val="008D529C"/>
    <w:rsid w:val="008E1150"/>
    <w:rsid w:val="008E37D1"/>
    <w:rsid w:val="008E380B"/>
    <w:rsid w:val="008E5234"/>
    <w:rsid w:val="008E5387"/>
    <w:rsid w:val="008E7291"/>
    <w:rsid w:val="008E72F8"/>
    <w:rsid w:val="008E7622"/>
    <w:rsid w:val="008F74A8"/>
    <w:rsid w:val="008F75B9"/>
    <w:rsid w:val="00900340"/>
    <w:rsid w:val="009032A4"/>
    <w:rsid w:val="0090604D"/>
    <w:rsid w:val="009079FB"/>
    <w:rsid w:val="00914089"/>
    <w:rsid w:val="00917741"/>
    <w:rsid w:val="009204E7"/>
    <w:rsid w:val="00921B60"/>
    <w:rsid w:val="00922396"/>
    <w:rsid w:val="00924773"/>
    <w:rsid w:val="00936A82"/>
    <w:rsid w:val="00937D96"/>
    <w:rsid w:val="0094038F"/>
    <w:rsid w:val="009407E3"/>
    <w:rsid w:val="00942265"/>
    <w:rsid w:val="00951B0C"/>
    <w:rsid w:val="0095358D"/>
    <w:rsid w:val="00962148"/>
    <w:rsid w:val="0096230E"/>
    <w:rsid w:val="00962536"/>
    <w:rsid w:val="00962C23"/>
    <w:rsid w:val="009631D5"/>
    <w:rsid w:val="009639F4"/>
    <w:rsid w:val="00971FFE"/>
    <w:rsid w:val="00973343"/>
    <w:rsid w:val="00976C59"/>
    <w:rsid w:val="00981728"/>
    <w:rsid w:val="00987E74"/>
    <w:rsid w:val="00993757"/>
    <w:rsid w:val="00997C35"/>
    <w:rsid w:val="009A1217"/>
    <w:rsid w:val="009B3E63"/>
    <w:rsid w:val="009B6BD4"/>
    <w:rsid w:val="009B6C0B"/>
    <w:rsid w:val="009C036C"/>
    <w:rsid w:val="009C2C14"/>
    <w:rsid w:val="009C2DE1"/>
    <w:rsid w:val="009C68B5"/>
    <w:rsid w:val="009D4E56"/>
    <w:rsid w:val="009D7DF0"/>
    <w:rsid w:val="009D7F36"/>
    <w:rsid w:val="009E1BA2"/>
    <w:rsid w:val="009E264B"/>
    <w:rsid w:val="009E3336"/>
    <w:rsid w:val="009E59C5"/>
    <w:rsid w:val="009E7552"/>
    <w:rsid w:val="009F4F15"/>
    <w:rsid w:val="009F78B2"/>
    <w:rsid w:val="00A01BD7"/>
    <w:rsid w:val="00A02E8D"/>
    <w:rsid w:val="00A03787"/>
    <w:rsid w:val="00A056CA"/>
    <w:rsid w:val="00A060B1"/>
    <w:rsid w:val="00A06E2C"/>
    <w:rsid w:val="00A07692"/>
    <w:rsid w:val="00A111B9"/>
    <w:rsid w:val="00A20E0B"/>
    <w:rsid w:val="00A22EEE"/>
    <w:rsid w:val="00A23027"/>
    <w:rsid w:val="00A25E38"/>
    <w:rsid w:val="00A30197"/>
    <w:rsid w:val="00A312F8"/>
    <w:rsid w:val="00A31E1B"/>
    <w:rsid w:val="00A35098"/>
    <w:rsid w:val="00A35C4A"/>
    <w:rsid w:val="00A366C6"/>
    <w:rsid w:val="00A41F83"/>
    <w:rsid w:val="00A42D25"/>
    <w:rsid w:val="00A44F63"/>
    <w:rsid w:val="00A45AEC"/>
    <w:rsid w:val="00A540DE"/>
    <w:rsid w:val="00A56794"/>
    <w:rsid w:val="00A57CF2"/>
    <w:rsid w:val="00A61867"/>
    <w:rsid w:val="00A666D6"/>
    <w:rsid w:val="00A72EAA"/>
    <w:rsid w:val="00A7676C"/>
    <w:rsid w:val="00A87707"/>
    <w:rsid w:val="00A9254D"/>
    <w:rsid w:val="00A937F0"/>
    <w:rsid w:val="00A94039"/>
    <w:rsid w:val="00A942F6"/>
    <w:rsid w:val="00AA0422"/>
    <w:rsid w:val="00AA08EA"/>
    <w:rsid w:val="00AA1168"/>
    <w:rsid w:val="00AA275A"/>
    <w:rsid w:val="00AA29B7"/>
    <w:rsid w:val="00AA45F6"/>
    <w:rsid w:val="00AB60C7"/>
    <w:rsid w:val="00AB70D7"/>
    <w:rsid w:val="00AC03C5"/>
    <w:rsid w:val="00AC122D"/>
    <w:rsid w:val="00AC5566"/>
    <w:rsid w:val="00AC5A13"/>
    <w:rsid w:val="00AC622D"/>
    <w:rsid w:val="00AD0B1B"/>
    <w:rsid w:val="00AD0EA2"/>
    <w:rsid w:val="00AD25EC"/>
    <w:rsid w:val="00AD5151"/>
    <w:rsid w:val="00AD64B6"/>
    <w:rsid w:val="00AD658C"/>
    <w:rsid w:val="00AE29F4"/>
    <w:rsid w:val="00AE588F"/>
    <w:rsid w:val="00AF2A14"/>
    <w:rsid w:val="00AF7962"/>
    <w:rsid w:val="00B02DE4"/>
    <w:rsid w:val="00B038C3"/>
    <w:rsid w:val="00B04BBB"/>
    <w:rsid w:val="00B14332"/>
    <w:rsid w:val="00B15AB9"/>
    <w:rsid w:val="00B24866"/>
    <w:rsid w:val="00B31F1A"/>
    <w:rsid w:val="00B34447"/>
    <w:rsid w:val="00B36B14"/>
    <w:rsid w:val="00B43482"/>
    <w:rsid w:val="00B46C21"/>
    <w:rsid w:val="00B47AD9"/>
    <w:rsid w:val="00B5139E"/>
    <w:rsid w:val="00B52BA1"/>
    <w:rsid w:val="00B52E6A"/>
    <w:rsid w:val="00B5328B"/>
    <w:rsid w:val="00B54EF1"/>
    <w:rsid w:val="00B56B61"/>
    <w:rsid w:val="00B6083A"/>
    <w:rsid w:val="00B638C2"/>
    <w:rsid w:val="00B64C26"/>
    <w:rsid w:val="00B64C8C"/>
    <w:rsid w:val="00B677CD"/>
    <w:rsid w:val="00B71C3D"/>
    <w:rsid w:val="00B74B8C"/>
    <w:rsid w:val="00B75F27"/>
    <w:rsid w:val="00B87779"/>
    <w:rsid w:val="00B91544"/>
    <w:rsid w:val="00B91718"/>
    <w:rsid w:val="00B918CB"/>
    <w:rsid w:val="00B9297F"/>
    <w:rsid w:val="00B94074"/>
    <w:rsid w:val="00B94161"/>
    <w:rsid w:val="00B96375"/>
    <w:rsid w:val="00B9780D"/>
    <w:rsid w:val="00BA5699"/>
    <w:rsid w:val="00BA6FBE"/>
    <w:rsid w:val="00BB00F6"/>
    <w:rsid w:val="00BB061F"/>
    <w:rsid w:val="00BB368B"/>
    <w:rsid w:val="00BB3A7A"/>
    <w:rsid w:val="00BB5CB7"/>
    <w:rsid w:val="00BC3684"/>
    <w:rsid w:val="00BC58CA"/>
    <w:rsid w:val="00BE3C01"/>
    <w:rsid w:val="00BE3F15"/>
    <w:rsid w:val="00BE450D"/>
    <w:rsid w:val="00BE68C7"/>
    <w:rsid w:val="00BE7901"/>
    <w:rsid w:val="00BF1F23"/>
    <w:rsid w:val="00BF26F3"/>
    <w:rsid w:val="00BF4FD4"/>
    <w:rsid w:val="00BF5BF5"/>
    <w:rsid w:val="00C01CFD"/>
    <w:rsid w:val="00C11B61"/>
    <w:rsid w:val="00C126A2"/>
    <w:rsid w:val="00C15D2A"/>
    <w:rsid w:val="00C17433"/>
    <w:rsid w:val="00C23989"/>
    <w:rsid w:val="00C2500F"/>
    <w:rsid w:val="00C2535C"/>
    <w:rsid w:val="00C25EA7"/>
    <w:rsid w:val="00C27B0A"/>
    <w:rsid w:val="00C31E02"/>
    <w:rsid w:val="00C3293E"/>
    <w:rsid w:val="00C32C43"/>
    <w:rsid w:val="00C410FD"/>
    <w:rsid w:val="00C44226"/>
    <w:rsid w:val="00C46E10"/>
    <w:rsid w:val="00C4751B"/>
    <w:rsid w:val="00C52927"/>
    <w:rsid w:val="00C52E84"/>
    <w:rsid w:val="00C6029B"/>
    <w:rsid w:val="00C611E6"/>
    <w:rsid w:val="00C61C0D"/>
    <w:rsid w:val="00C630A9"/>
    <w:rsid w:val="00C646F6"/>
    <w:rsid w:val="00C65CF8"/>
    <w:rsid w:val="00C66759"/>
    <w:rsid w:val="00C701A4"/>
    <w:rsid w:val="00C712CB"/>
    <w:rsid w:val="00C77B6A"/>
    <w:rsid w:val="00C84FB4"/>
    <w:rsid w:val="00C9682C"/>
    <w:rsid w:val="00CA014A"/>
    <w:rsid w:val="00CA273A"/>
    <w:rsid w:val="00CA2E34"/>
    <w:rsid w:val="00CA4B4E"/>
    <w:rsid w:val="00CC1E75"/>
    <w:rsid w:val="00CC732C"/>
    <w:rsid w:val="00CD0B46"/>
    <w:rsid w:val="00CE5C4E"/>
    <w:rsid w:val="00CE6F21"/>
    <w:rsid w:val="00CF0695"/>
    <w:rsid w:val="00CF0CDE"/>
    <w:rsid w:val="00CF2CF2"/>
    <w:rsid w:val="00CF396E"/>
    <w:rsid w:val="00CF4432"/>
    <w:rsid w:val="00CF5199"/>
    <w:rsid w:val="00D00052"/>
    <w:rsid w:val="00D01D90"/>
    <w:rsid w:val="00D11645"/>
    <w:rsid w:val="00D116AA"/>
    <w:rsid w:val="00D13BB9"/>
    <w:rsid w:val="00D147B7"/>
    <w:rsid w:val="00D17D13"/>
    <w:rsid w:val="00D21FE3"/>
    <w:rsid w:val="00D2693F"/>
    <w:rsid w:val="00D26ED3"/>
    <w:rsid w:val="00D27A12"/>
    <w:rsid w:val="00D27F30"/>
    <w:rsid w:val="00D309D7"/>
    <w:rsid w:val="00D325EC"/>
    <w:rsid w:val="00D3320C"/>
    <w:rsid w:val="00D338B2"/>
    <w:rsid w:val="00D35E8E"/>
    <w:rsid w:val="00D361BD"/>
    <w:rsid w:val="00D3759B"/>
    <w:rsid w:val="00D46BFA"/>
    <w:rsid w:val="00D54BD8"/>
    <w:rsid w:val="00D5514F"/>
    <w:rsid w:val="00D55A38"/>
    <w:rsid w:val="00D566BC"/>
    <w:rsid w:val="00D61959"/>
    <w:rsid w:val="00D6527A"/>
    <w:rsid w:val="00D70F0D"/>
    <w:rsid w:val="00D74731"/>
    <w:rsid w:val="00D75BDC"/>
    <w:rsid w:val="00D847F4"/>
    <w:rsid w:val="00D87E20"/>
    <w:rsid w:val="00D914E9"/>
    <w:rsid w:val="00D92287"/>
    <w:rsid w:val="00D94066"/>
    <w:rsid w:val="00DA5063"/>
    <w:rsid w:val="00DA72D2"/>
    <w:rsid w:val="00DB2FD4"/>
    <w:rsid w:val="00DB6F3F"/>
    <w:rsid w:val="00DC3441"/>
    <w:rsid w:val="00DC35A3"/>
    <w:rsid w:val="00DC41C7"/>
    <w:rsid w:val="00DC505C"/>
    <w:rsid w:val="00DD0C4F"/>
    <w:rsid w:val="00DD0FEF"/>
    <w:rsid w:val="00DD4297"/>
    <w:rsid w:val="00DD7C8E"/>
    <w:rsid w:val="00DE017E"/>
    <w:rsid w:val="00DE3957"/>
    <w:rsid w:val="00DE426D"/>
    <w:rsid w:val="00DE71A0"/>
    <w:rsid w:val="00DF194C"/>
    <w:rsid w:val="00DF3968"/>
    <w:rsid w:val="00DF3D46"/>
    <w:rsid w:val="00E017E5"/>
    <w:rsid w:val="00E10270"/>
    <w:rsid w:val="00E14421"/>
    <w:rsid w:val="00E1574E"/>
    <w:rsid w:val="00E177DB"/>
    <w:rsid w:val="00E20B25"/>
    <w:rsid w:val="00E2420C"/>
    <w:rsid w:val="00E24C43"/>
    <w:rsid w:val="00E25184"/>
    <w:rsid w:val="00E259C7"/>
    <w:rsid w:val="00E2719C"/>
    <w:rsid w:val="00E33FF7"/>
    <w:rsid w:val="00E37681"/>
    <w:rsid w:val="00E41357"/>
    <w:rsid w:val="00E416A7"/>
    <w:rsid w:val="00E42C9C"/>
    <w:rsid w:val="00E50047"/>
    <w:rsid w:val="00E51210"/>
    <w:rsid w:val="00E5249C"/>
    <w:rsid w:val="00E535E8"/>
    <w:rsid w:val="00E551B8"/>
    <w:rsid w:val="00E55404"/>
    <w:rsid w:val="00E55FE5"/>
    <w:rsid w:val="00E607EB"/>
    <w:rsid w:val="00E60E22"/>
    <w:rsid w:val="00E62F63"/>
    <w:rsid w:val="00E64EF9"/>
    <w:rsid w:val="00E70378"/>
    <w:rsid w:val="00E704FC"/>
    <w:rsid w:val="00E7101F"/>
    <w:rsid w:val="00E713AF"/>
    <w:rsid w:val="00E7169B"/>
    <w:rsid w:val="00E73A2D"/>
    <w:rsid w:val="00E757C5"/>
    <w:rsid w:val="00E77467"/>
    <w:rsid w:val="00E806E6"/>
    <w:rsid w:val="00E84536"/>
    <w:rsid w:val="00E901B7"/>
    <w:rsid w:val="00E90E43"/>
    <w:rsid w:val="00E9282C"/>
    <w:rsid w:val="00E938B8"/>
    <w:rsid w:val="00E93E6E"/>
    <w:rsid w:val="00EA1197"/>
    <w:rsid w:val="00EA3577"/>
    <w:rsid w:val="00EA3B3B"/>
    <w:rsid w:val="00EA77D7"/>
    <w:rsid w:val="00EB0C0F"/>
    <w:rsid w:val="00EB284B"/>
    <w:rsid w:val="00EB31AB"/>
    <w:rsid w:val="00EB34A3"/>
    <w:rsid w:val="00EC1035"/>
    <w:rsid w:val="00EC3D34"/>
    <w:rsid w:val="00ED216A"/>
    <w:rsid w:val="00ED3D10"/>
    <w:rsid w:val="00ED5203"/>
    <w:rsid w:val="00ED5746"/>
    <w:rsid w:val="00ED7E18"/>
    <w:rsid w:val="00EE39F4"/>
    <w:rsid w:val="00EF3AF5"/>
    <w:rsid w:val="00EF63EB"/>
    <w:rsid w:val="00EF65F4"/>
    <w:rsid w:val="00F03C2B"/>
    <w:rsid w:val="00F060AE"/>
    <w:rsid w:val="00F0718C"/>
    <w:rsid w:val="00F11658"/>
    <w:rsid w:val="00F1484A"/>
    <w:rsid w:val="00F1487E"/>
    <w:rsid w:val="00F201D3"/>
    <w:rsid w:val="00F24355"/>
    <w:rsid w:val="00F269D9"/>
    <w:rsid w:val="00F34B68"/>
    <w:rsid w:val="00F351A1"/>
    <w:rsid w:val="00F43F4C"/>
    <w:rsid w:val="00F47E83"/>
    <w:rsid w:val="00F5303F"/>
    <w:rsid w:val="00F557E7"/>
    <w:rsid w:val="00F61672"/>
    <w:rsid w:val="00F6514F"/>
    <w:rsid w:val="00F67A17"/>
    <w:rsid w:val="00F751B2"/>
    <w:rsid w:val="00F770AC"/>
    <w:rsid w:val="00F812B3"/>
    <w:rsid w:val="00F83AA9"/>
    <w:rsid w:val="00F85E0E"/>
    <w:rsid w:val="00F872FE"/>
    <w:rsid w:val="00F90756"/>
    <w:rsid w:val="00F9282F"/>
    <w:rsid w:val="00F94CD8"/>
    <w:rsid w:val="00F9500E"/>
    <w:rsid w:val="00FA4B68"/>
    <w:rsid w:val="00FA6454"/>
    <w:rsid w:val="00FB117C"/>
    <w:rsid w:val="00FB1499"/>
    <w:rsid w:val="00FB586C"/>
    <w:rsid w:val="00FB6C7F"/>
    <w:rsid w:val="00FB72EF"/>
    <w:rsid w:val="00FC0879"/>
    <w:rsid w:val="00FC0BCA"/>
    <w:rsid w:val="00FC17A1"/>
    <w:rsid w:val="00FC4A1B"/>
    <w:rsid w:val="00FD3642"/>
    <w:rsid w:val="00FD4C94"/>
    <w:rsid w:val="00FD7733"/>
    <w:rsid w:val="00FE4BD6"/>
    <w:rsid w:val="00FE5E91"/>
    <w:rsid w:val="00FE71ED"/>
    <w:rsid w:val="00FF0A42"/>
    <w:rsid w:val="00FF653F"/>
    <w:rsid w:val="00FF68BF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94E3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594E36"/>
    <w:pPr>
      <w:keepNext/>
      <w:ind w:left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94E36"/>
    <w:pPr>
      <w:keepNext/>
      <w:jc w:val="center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594E36"/>
    <w:pPr>
      <w:keepNext/>
      <w:spacing w:before="240" w:after="6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rsid w:val="00594E36"/>
    <w:pPr>
      <w:keepNext/>
      <w:ind w:left="360"/>
      <w:outlineLvl w:val="3"/>
    </w:pPr>
    <w:rPr>
      <w:rFonts w:ascii="Tahoma" w:hAnsi="Tahoma" w:cs="Tahoma"/>
      <w:b/>
      <w:bCs/>
    </w:rPr>
  </w:style>
  <w:style w:type="paragraph" w:styleId="Heading5">
    <w:name w:val="heading 5"/>
    <w:basedOn w:val="Normal"/>
    <w:next w:val="Normal"/>
    <w:qFormat/>
    <w:rsid w:val="00594E36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594E36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594E36"/>
    <w:pPr>
      <w:keepNext/>
      <w:jc w:val="center"/>
      <w:outlineLvl w:val="6"/>
    </w:pPr>
    <w:rPr>
      <w:rFonts w:ascii="Tahoma" w:hAnsi="Tahoma" w:cs="Tahoma"/>
      <w:sz w:val="40"/>
      <w:szCs w:val="40"/>
    </w:rPr>
  </w:style>
  <w:style w:type="paragraph" w:styleId="Heading8">
    <w:name w:val="heading 8"/>
    <w:basedOn w:val="Normal"/>
    <w:next w:val="Normal"/>
    <w:qFormat/>
    <w:rsid w:val="00594E36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4E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94E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94E36"/>
    <w:pPr>
      <w:tabs>
        <w:tab w:val="center" w:pos="4320"/>
        <w:tab w:val="right" w:pos="8640"/>
      </w:tabs>
    </w:pPr>
  </w:style>
  <w:style w:type="character" w:styleId="PageNumber">
    <w:name w:val="page number"/>
    <w:rsid w:val="00594E36"/>
    <w:rPr>
      <w:rFonts w:cs="Times New Roman"/>
    </w:rPr>
  </w:style>
  <w:style w:type="paragraph" w:styleId="BodyText2">
    <w:name w:val="Body Text 2"/>
    <w:basedOn w:val="Normal"/>
    <w:rsid w:val="00F0718C"/>
    <w:pPr>
      <w:spacing w:after="120" w:line="480" w:lineRule="auto"/>
    </w:pPr>
  </w:style>
  <w:style w:type="paragraph" w:styleId="BodyTextIndent2">
    <w:name w:val="Body Text Indent 2"/>
    <w:basedOn w:val="Normal"/>
    <w:rsid w:val="00594E36"/>
    <w:pPr>
      <w:ind w:left="720"/>
    </w:pPr>
    <w:rPr>
      <w:sz w:val="22"/>
      <w:szCs w:val="22"/>
    </w:rPr>
  </w:style>
  <w:style w:type="paragraph" w:styleId="BodyText">
    <w:name w:val="Body Text"/>
    <w:basedOn w:val="Normal"/>
    <w:rsid w:val="00594E36"/>
    <w:pPr>
      <w:spacing w:after="120"/>
    </w:pPr>
  </w:style>
  <w:style w:type="paragraph" w:styleId="BodyTextIndent3">
    <w:name w:val="Body Text Indent 3"/>
    <w:basedOn w:val="Normal"/>
    <w:rsid w:val="00594E36"/>
    <w:pPr>
      <w:ind w:left="300" w:firstLine="420"/>
    </w:pPr>
    <w:rPr>
      <w:rFonts w:ascii="Verdana" w:hAnsi="Verdana" w:cs="Verdana"/>
    </w:rPr>
  </w:style>
  <w:style w:type="paragraph" w:styleId="List">
    <w:name w:val="List"/>
    <w:basedOn w:val="Normal"/>
    <w:rsid w:val="00594E36"/>
    <w:pPr>
      <w:ind w:left="360" w:hanging="360"/>
    </w:pPr>
  </w:style>
  <w:style w:type="character" w:styleId="Emphasis">
    <w:name w:val="Emphasis"/>
    <w:qFormat/>
    <w:rsid w:val="00594E36"/>
    <w:rPr>
      <w:rFonts w:cs="Times New Roman"/>
      <w:i/>
      <w:iCs/>
    </w:rPr>
  </w:style>
  <w:style w:type="paragraph" w:customStyle="1" w:styleId="anotes">
    <w:name w:val="a_notes"/>
    <w:basedOn w:val="Normal"/>
    <w:rsid w:val="00594E36"/>
    <w:pPr>
      <w:spacing w:before="160"/>
      <w:ind w:left="360"/>
    </w:pPr>
    <w:rPr>
      <w:rFonts w:ascii="Comic Sans MS" w:hAnsi="Comic Sans MS" w:cs="Comic Sans MS"/>
      <w:color w:val="0000FF"/>
    </w:rPr>
  </w:style>
  <w:style w:type="paragraph" w:customStyle="1" w:styleId="ActionItem">
    <w:name w:val="Action Item"/>
    <w:basedOn w:val="Normal"/>
    <w:next w:val="anotes"/>
    <w:rsid w:val="00594E36"/>
    <w:pPr>
      <w:spacing w:before="160"/>
    </w:pPr>
    <w:rPr>
      <w:rFonts w:ascii="Comic Sans MS" w:hAnsi="Comic Sans MS" w:cs="Comic Sans MS"/>
      <w:color w:val="008000"/>
    </w:rPr>
  </w:style>
  <w:style w:type="paragraph" w:styleId="NormalIndent">
    <w:name w:val="Normal Indent"/>
    <w:basedOn w:val="Normal"/>
    <w:rsid w:val="00594E36"/>
    <w:pPr>
      <w:ind w:left="720"/>
    </w:pPr>
  </w:style>
  <w:style w:type="character" w:styleId="Strong">
    <w:name w:val="Strong"/>
    <w:qFormat/>
    <w:rsid w:val="00594E36"/>
    <w:rPr>
      <w:rFonts w:cs="Times New Roman"/>
      <w:b/>
      <w:bCs/>
    </w:rPr>
  </w:style>
  <w:style w:type="character" w:styleId="Hyperlink">
    <w:name w:val="Hyperlink"/>
    <w:rsid w:val="00594E36"/>
    <w:rPr>
      <w:rFonts w:cs="Times New Roman"/>
      <w:color w:val="0000FF"/>
      <w:u w:val="single"/>
    </w:rPr>
  </w:style>
  <w:style w:type="paragraph" w:styleId="BodyText3">
    <w:name w:val="Body Text 3"/>
    <w:basedOn w:val="Normal"/>
    <w:rsid w:val="00594E36"/>
    <w:pPr>
      <w:spacing w:after="120"/>
    </w:pPr>
    <w:rPr>
      <w:sz w:val="16"/>
      <w:szCs w:val="16"/>
    </w:rPr>
  </w:style>
  <w:style w:type="paragraph" w:styleId="PlainText">
    <w:name w:val="Plain Text"/>
    <w:basedOn w:val="Normal"/>
    <w:rsid w:val="00594E36"/>
    <w:pPr>
      <w:autoSpaceDE/>
      <w:autoSpaceDN/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218A3"/>
    <w:pPr>
      <w:autoSpaceDE/>
      <w:autoSpaceDN/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msolistparagraph0">
    <w:name w:val="msolistparagraph"/>
    <w:basedOn w:val="Normal"/>
    <w:rsid w:val="00D13BB9"/>
    <w:pPr>
      <w:autoSpaceDE/>
      <w:autoSpaceDN/>
      <w:ind w:left="720"/>
    </w:pPr>
    <w:rPr>
      <w:rFonts w:ascii="Candara" w:hAnsi="Candara" w:cs="Times New Roman"/>
      <w:sz w:val="22"/>
      <w:szCs w:val="22"/>
    </w:rPr>
  </w:style>
  <w:style w:type="character" w:customStyle="1" w:styleId="jdoell">
    <w:name w:val="jdoell"/>
    <w:semiHidden/>
    <w:rsid w:val="009E264B"/>
    <w:rPr>
      <w:rFonts w:ascii="Georgia" w:hAnsi="Georgia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table" w:styleId="TableGrid">
    <w:name w:val="Table Grid"/>
    <w:basedOn w:val="TableNormal"/>
    <w:rsid w:val="0063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784DB2"/>
    <w:pPr>
      <w:ind w:left="720" w:hanging="360"/>
      <w:contextualSpacing/>
    </w:pPr>
  </w:style>
  <w:style w:type="character" w:styleId="CommentReference">
    <w:name w:val="annotation reference"/>
    <w:rsid w:val="008800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0005"/>
    <w:rPr>
      <w:rFonts w:cs="Times New Roman"/>
    </w:rPr>
  </w:style>
  <w:style w:type="character" w:customStyle="1" w:styleId="CommentTextChar">
    <w:name w:val="Comment Text Char"/>
    <w:link w:val="CommentText"/>
    <w:rsid w:val="00880005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80005"/>
    <w:rPr>
      <w:b/>
      <w:bCs/>
    </w:rPr>
  </w:style>
  <w:style w:type="character" w:customStyle="1" w:styleId="CommentSubjectChar">
    <w:name w:val="Comment Subject Char"/>
    <w:link w:val="CommentSubject"/>
    <w:rsid w:val="00880005"/>
    <w:rPr>
      <w:rFonts w:ascii="Arial" w:hAnsi="Arial" w:cs="Arial"/>
      <w:b/>
      <w:bCs/>
    </w:rPr>
  </w:style>
  <w:style w:type="paragraph" w:styleId="Title">
    <w:name w:val="Title"/>
    <w:basedOn w:val="Normal"/>
    <w:link w:val="TitleChar"/>
    <w:qFormat/>
    <w:rsid w:val="000B7096"/>
    <w:pPr>
      <w:autoSpaceDE/>
      <w:autoSpaceDN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0B7096"/>
    <w:rPr>
      <w:b/>
      <w:bCs/>
      <w:sz w:val="24"/>
      <w:szCs w:val="24"/>
      <w:u w:val="single"/>
    </w:rPr>
  </w:style>
  <w:style w:type="paragraph" w:styleId="Revision">
    <w:name w:val="Revision"/>
    <w:hidden/>
    <w:uiPriority w:val="99"/>
    <w:semiHidden/>
    <w:rsid w:val="00721ABA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FB72EF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rsid w:val="00FB117C"/>
    <w:rPr>
      <w:rFonts w:ascii="Arial" w:hAnsi="Arial" w:cs="Arial"/>
      <w:i/>
      <w:iCs/>
    </w:rPr>
  </w:style>
  <w:style w:type="paragraph" w:styleId="NormalWeb">
    <w:name w:val="Normal (Web)"/>
    <w:basedOn w:val="Normal"/>
    <w:uiPriority w:val="99"/>
    <w:unhideWhenUsed/>
    <w:rsid w:val="00C25EA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4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2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9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ac.com/lnpa-working-group/lnp-best-practic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pac.com/lnpa-working-group/problems-issues-managemen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EEE56-F57D-4869-A15E-F4A842DC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2017-06-27T17:39:00Z</dcterms:created>
  <dcterms:modified xsi:type="dcterms:W3CDTF">2017-06-27T17:39:00Z</dcterms:modified>
</cp:coreProperties>
</file>